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3E2F63" w:rsidRPr="00CF36DA" w:rsidRDefault="00F43245" w:rsidP="00F43245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о проведен</w:t>
      </w:r>
      <w:proofErr w:type="gramStart"/>
      <w:r w:rsidRPr="00CF36DA">
        <w:rPr>
          <w:b w:val="0"/>
          <w:sz w:val="28"/>
          <w:szCs w:val="28"/>
        </w:rPr>
        <w:t xml:space="preserve">ии </w:t>
      </w:r>
      <w:r w:rsidR="00BC086A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ау</w:t>
      </w:r>
      <w:proofErr w:type="gramEnd"/>
      <w:r w:rsidRPr="00CF36DA">
        <w:rPr>
          <w:b w:val="0"/>
          <w:sz w:val="28"/>
          <w:szCs w:val="28"/>
        </w:rPr>
        <w:t xml:space="preserve">кциона по продаже права на заключение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договора аренды</w:t>
      </w:r>
      <w:r w:rsidR="006E1EAC" w:rsidRPr="00CF36DA">
        <w:rPr>
          <w:b w:val="0"/>
          <w:sz w:val="28"/>
          <w:szCs w:val="28"/>
        </w:rPr>
        <w:t xml:space="preserve"> на </w:t>
      </w:r>
      <w:r w:rsidRPr="00CF36DA">
        <w:rPr>
          <w:b w:val="0"/>
          <w:sz w:val="28"/>
          <w:szCs w:val="28"/>
        </w:rPr>
        <w:t xml:space="preserve"> земельн</w:t>
      </w:r>
      <w:r w:rsidR="003E2F63" w:rsidRPr="00CF36DA">
        <w:rPr>
          <w:b w:val="0"/>
          <w:sz w:val="28"/>
          <w:szCs w:val="28"/>
        </w:rPr>
        <w:t>ый</w:t>
      </w:r>
      <w:r w:rsidR="00AA2479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участ</w:t>
      </w:r>
      <w:r w:rsidR="003E2F63" w:rsidRPr="00CF36DA">
        <w:rPr>
          <w:b w:val="0"/>
          <w:sz w:val="28"/>
          <w:szCs w:val="28"/>
        </w:rPr>
        <w:t>ок</w:t>
      </w:r>
    </w:p>
    <w:p w:rsidR="00F43245" w:rsidRPr="00CF36DA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28"/>
          <w:szCs w:val="28"/>
        </w:rPr>
      </w:pPr>
    </w:p>
    <w:p w:rsidR="000F5236" w:rsidRPr="00CF36DA" w:rsidRDefault="00020C5A" w:rsidP="003B7389">
      <w:pPr>
        <w:pStyle w:val="a4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16 </w:t>
      </w:r>
      <w:r w:rsidR="00BC086A">
        <w:rPr>
          <w:b w:val="0"/>
          <w:sz w:val="28"/>
          <w:szCs w:val="28"/>
        </w:rPr>
        <w:t xml:space="preserve"> марта </w:t>
      </w:r>
      <w:r w:rsidR="00A31EA4">
        <w:rPr>
          <w:b w:val="0"/>
          <w:sz w:val="28"/>
          <w:szCs w:val="28"/>
        </w:rPr>
        <w:t>2016</w:t>
      </w:r>
      <w:r w:rsidR="007C2B03">
        <w:rPr>
          <w:b w:val="0"/>
          <w:sz w:val="28"/>
          <w:szCs w:val="28"/>
        </w:rPr>
        <w:t xml:space="preserve">  </w:t>
      </w:r>
      <w:r w:rsidR="000F5236" w:rsidRPr="00CF36DA">
        <w:rPr>
          <w:b w:val="0"/>
          <w:sz w:val="28"/>
          <w:szCs w:val="28"/>
        </w:rPr>
        <w:t>года в 1</w:t>
      </w:r>
      <w:r w:rsidR="0043408D" w:rsidRPr="00CF36DA">
        <w:rPr>
          <w:b w:val="0"/>
          <w:sz w:val="28"/>
          <w:szCs w:val="28"/>
        </w:rPr>
        <w:t xml:space="preserve">1 час. </w:t>
      </w:r>
      <w:r>
        <w:rPr>
          <w:b w:val="0"/>
          <w:sz w:val="28"/>
          <w:szCs w:val="28"/>
        </w:rPr>
        <w:t xml:space="preserve">00 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>администрация Уссурийского г</w:t>
      </w:r>
      <w:r w:rsidR="000F5236" w:rsidRPr="00CF36DA">
        <w:rPr>
          <w:b w:val="0"/>
          <w:bCs/>
          <w:sz w:val="28"/>
          <w:szCs w:val="28"/>
        </w:rPr>
        <w:t>о</w:t>
      </w:r>
      <w:r w:rsidR="000F5236" w:rsidRPr="00CF36DA">
        <w:rPr>
          <w:b w:val="0"/>
          <w:bCs/>
          <w:sz w:val="28"/>
          <w:szCs w:val="28"/>
        </w:rPr>
        <w:t>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CF36DA" w:rsidRDefault="001E5692" w:rsidP="003B7389">
      <w:pPr>
        <w:pStyle w:val="a4"/>
        <w:ind w:firstLine="708"/>
        <w:jc w:val="both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843BF6">
        <w:rPr>
          <w:b w:val="0"/>
          <w:sz w:val="28"/>
          <w:szCs w:val="28"/>
        </w:rPr>
        <w:t xml:space="preserve">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751FBB" w:rsidRPr="00687A77" w:rsidRDefault="00434C82" w:rsidP="00751FBB">
      <w:pPr>
        <w:ind w:right="-1" w:firstLine="709"/>
        <w:jc w:val="both"/>
        <w:rPr>
          <w:b/>
          <w:szCs w:val="28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</w:t>
      </w:r>
      <w:r w:rsidR="00843BF6">
        <w:rPr>
          <w:bCs/>
          <w:szCs w:val="28"/>
        </w:rPr>
        <w:t xml:space="preserve"> </w:t>
      </w:r>
      <w:r w:rsidR="004B4D6C" w:rsidRPr="00CF36DA">
        <w:rPr>
          <w:bCs/>
          <w:szCs w:val="28"/>
        </w:rPr>
        <w:t xml:space="preserve">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843BF6">
        <w:rPr>
          <w:bCs/>
          <w:szCs w:val="28"/>
        </w:rPr>
        <w:t xml:space="preserve"> 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F17F5E" w:rsidRPr="00CF36DA">
        <w:rPr>
          <w:bCs/>
          <w:szCs w:val="28"/>
        </w:rPr>
        <w:t xml:space="preserve"> от 25.12.2014 года № 334 «Об утверждении Положения об управлении градостроительства администрации Уссурийского городского округа», </w:t>
      </w:r>
      <w:r w:rsidR="00767083" w:rsidRPr="00CF36DA">
        <w:rPr>
          <w:bCs/>
          <w:szCs w:val="28"/>
        </w:rPr>
        <w:t>постановлени</w:t>
      </w:r>
      <w:r w:rsidR="0043408D" w:rsidRPr="00CF36DA">
        <w:rPr>
          <w:bCs/>
          <w:szCs w:val="28"/>
        </w:rPr>
        <w:t>я</w:t>
      </w:r>
      <w:r w:rsidR="008D27A3" w:rsidRPr="00CF36DA">
        <w:rPr>
          <w:bCs/>
          <w:szCs w:val="28"/>
        </w:rPr>
        <w:t xml:space="preserve"> </w:t>
      </w:r>
      <w:r w:rsidR="00826686" w:rsidRPr="00CF36DA">
        <w:rPr>
          <w:bCs/>
          <w:szCs w:val="28"/>
        </w:rPr>
        <w:t>админ</w:t>
      </w:r>
      <w:r w:rsidR="00826686" w:rsidRPr="00CF36DA">
        <w:rPr>
          <w:bCs/>
          <w:szCs w:val="28"/>
        </w:rPr>
        <w:t>и</w:t>
      </w:r>
      <w:r w:rsidR="00826686" w:rsidRPr="00CF36DA">
        <w:rPr>
          <w:bCs/>
          <w:szCs w:val="28"/>
        </w:rPr>
        <w:t>страции</w:t>
      </w:r>
      <w:r w:rsidR="00767083" w:rsidRPr="00CF36DA">
        <w:rPr>
          <w:bCs/>
          <w:szCs w:val="28"/>
        </w:rPr>
        <w:t xml:space="preserve"> Уссурийского городского</w:t>
      </w:r>
      <w:r w:rsidR="008D27A3" w:rsidRPr="00CF36DA">
        <w:rPr>
          <w:bCs/>
          <w:szCs w:val="28"/>
        </w:rPr>
        <w:t xml:space="preserve"> </w:t>
      </w:r>
      <w:r w:rsidR="00767083" w:rsidRPr="00CF36DA">
        <w:rPr>
          <w:bCs/>
          <w:szCs w:val="28"/>
        </w:rPr>
        <w:t>округа</w:t>
      </w:r>
      <w:r w:rsidR="0043408D" w:rsidRPr="00CF36DA">
        <w:rPr>
          <w:bCs/>
          <w:szCs w:val="28"/>
        </w:rPr>
        <w:t xml:space="preserve"> от</w:t>
      </w:r>
      <w:r w:rsidR="00AA2479">
        <w:rPr>
          <w:bCs/>
          <w:szCs w:val="28"/>
        </w:rPr>
        <w:t xml:space="preserve"> 29 сентября 2014</w:t>
      </w:r>
      <w:r w:rsidR="00AA2479">
        <w:rPr>
          <w:szCs w:val="28"/>
        </w:rPr>
        <w:t xml:space="preserve"> года № 3838</w:t>
      </w:r>
      <w:r w:rsidR="000D6958" w:rsidRPr="00CF36DA">
        <w:rPr>
          <w:szCs w:val="28"/>
        </w:rPr>
        <w:t xml:space="preserve"> </w:t>
      </w:r>
      <w:r w:rsidR="00BC086A">
        <w:rPr>
          <w:szCs w:val="28"/>
        </w:rPr>
        <w:t xml:space="preserve">        </w:t>
      </w:r>
      <w:r w:rsidR="000D6958" w:rsidRPr="00CF36DA">
        <w:rPr>
          <w:szCs w:val="28"/>
        </w:rPr>
        <w:t xml:space="preserve">«О </w:t>
      </w:r>
      <w:r w:rsidR="007A72A5">
        <w:rPr>
          <w:szCs w:val="28"/>
        </w:rPr>
        <w:t xml:space="preserve"> </w:t>
      </w:r>
      <w:r w:rsidR="000D6958" w:rsidRPr="00CF36DA">
        <w:rPr>
          <w:szCs w:val="28"/>
        </w:rPr>
        <w:t>формировании земельного участка с целью проведения аукциона по пр</w:t>
      </w:r>
      <w:r w:rsidR="000D6958" w:rsidRPr="00CF36DA">
        <w:rPr>
          <w:szCs w:val="28"/>
        </w:rPr>
        <w:t>о</w:t>
      </w:r>
      <w:r w:rsidR="000D6958" w:rsidRPr="00CF36DA">
        <w:rPr>
          <w:szCs w:val="28"/>
        </w:rPr>
        <w:t>даже права на заключение договора аренды</w:t>
      </w:r>
      <w:proofErr w:type="gramEnd"/>
      <w:r w:rsidR="000D6958" w:rsidRPr="00CF36DA">
        <w:rPr>
          <w:szCs w:val="28"/>
        </w:rPr>
        <w:t xml:space="preserve"> земельного участка </w:t>
      </w:r>
      <w:proofErr w:type="gramStart"/>
      <w:r w:rsidR="000D6958" w:rsidRPr="00CF36DA">
        <w:rPr>
          <w:szCs w:val="28"/>
        </w:rPr>
        <w:t>для</w:t>
      </w:r>
      <w:proofErr w:type="gramEnd"/>
      <w:r w:rsidR="000D6958" w:rsidRPr="00CF36DA">
        <w:rPr>
          <w:szCs w:val="28"/>
        </w:rPr>
        <w:t xml:space="preserve"> стро</w:t>
      </w:r>
      <w:r w:rsidR="000D6958" w:rsidRPr="00CF36DA">
        <w:rPr>
          <w:szCs w:val="28"/>
        </w:rPr>
        <w:t>и</w:t>
      </w:r>
      <w:r w:rsidR="000D6958" w:rsidRPr="00CF36DA">
        <w:rPr>
          <w:szCs w:val="28"/>
        </w:rPr>
        <w:t xml:space="preserve">тельства индивидуального жилого дома», </w:t>
      </w:r>
      <w:r w:rsidR="00713681" w:rsidRPr="00687A77">
        <w:rPr>
          <w:szCs w:val="28"/>
        </w:rPr>
        <w:t>приказа</w:t>
      </w:r>
      <w:r w:rsidR="00E22E42">
        <w:rPr>
          <w:szCs w:val="28"/>
        </w:rPr>
        <w:t xml:space="preserve"> </w:t>
      </w:r>
      <w:r w:rsidR="00713681" w:rsidRPr="00687A77">
        <w:rPr>
          <w:szCs w:val="28"/>
        </w:rPr>
        <w:t xml:space="preserve"> управления градостро</w:t>
      </w:r>
      <w:r w:rsidR="00713681" w:rsidRPr="00687A77">
        <w:rPr>
          <w:szCs w:val="28"/>
        </w:rPr>
        <w:t>и</w:t>
      </w:r>
      <w:r w:rsidR="00713681" w:rsidRPr="00687A77">
        <w:rPr>
          <w:szCs w:val="28"/>
        </w:rPr>
        <w:t>тельства администрации Уссурийского городского округа</w:t>
      </w:r>
      <w:r w:rsidR="00AA2479">
        <w:rPr>
          <w:bCs/>
          <w:szCs w:val="28"/>
        </w:rPr>
        <w:t xml:space="preserve"> от 02 февраля </w:t>
      </w:r>
      <w:r w:rsidR="008756EF">
        <w:rPr>
          <w:bCs/>
          <w:szCs w:val="28"/>
        </w:rPr>
        <w:t xml:space="preserve"> 2016</w:t>
      </w:r>
      <w:r w:rsidR="00BA57CE" w:rsidRPr="00687A77">
        <w:rPr>
          <w:bCs/>
          <w:szCs w:val="28"/>
        </w:rPr>
        <w:t xml:space="preserve"> </w:t>
      </w:r>
      <w:r w:rsidR="00713681" w:rsidRPr="00687A77">
        <w:rPr>
          <w:szCs w:val="28"/>
        </w:rPr>
        <w:t>года № 16-01/</w:t>
      </w:r>
      <w:r w:rsidR="008756EF">
        <w:rPr>
          <w:szCs w:val="28"/>
        </w:rPr>
        <w:t>14</w:t>
      </w:r>
      <w:r w:rsidR="00713681" w:rsidRPr="00687A77">
        <w:rPr>
          <w:szCs w:val="28"/>
        </w:rPr>
        <w:t>/</w:t>
      </w:r>
      <w:r w:rsidR="00AA2479">
        <w:rPr>
          <w:szCs w:val="28"/>
        </w:rPr>
        <w:t xml:space="preserve">0086 </w:t>
      </w:r>
      <w:r w:rsidR="00C56F34" w:rsidRPr="00687A77">
        <w:rPr>
          <w:szCs w:val="28"/>
        </w:rPr>
        <w:t xml:space="preserve"> </w:t>
      </w:r>
      <w:r w:rsidR="00713681" w:rsidRPr="00687A77">
        <w:rPr>
          <w:szCs w:val="28"/>
        </w:rPr>
        <w:t>«Об организации и проведен</w:t>
      </w:r>
      <w:proofErr w:type="gramStart"/>
      <w:r w:rsidR="00713681" w:rsidRPr="00687A77">
        <w:rPr>
          <w:szCs w:val="28"/>
        </w:rPr>
        <w:t xml:space="preserve">ии </w:t>
      </w:r>
      <w:r w:rsidR="00E22E42">
        <w:rPr>
          <w:szCs w:val="28"/>
        </w:rPr>
        <w:t xml:space="preserve"> </w:t>
      </w:r>
      <w:r w:rsidR="00713681" w:rsidRPr="00687A77">
        <w:rPr>
          <w:szCs w:val="28"/>
        </w:rPr>
        <w:t>ау</w:t>
      </w:r>
      <w:proofErr w:type="gramEnd"/>
      <w:r w:rsidR="00713681" w:rsidRPr="00687A77">
        <w:rPr>
          <w:szCs w:val="28"/>
        </w:rPr>
        <w:t>кциона</w:t>
      </w:r>
      <w:r w:rsidR="00751FBB" w:rsidRPr="00687A77">
        <w:rPr>
          <w:szCs w:val="28"/>
        </w:rPr>
        <w:t>»</w:t>
      </w:r>
      <w:r w:rsidR="00AA2479">
        <w:rPr>
          <w:szCs w:val="28"/>
        </w:rPr>
        <w:t>.</w:t>
      </w:r>
      <w:r w:rsidR="00751FBB">
        <w:rPr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>открытый по составу участников и по форме под</w:t>
      </w:r>
      <w:r w:rsidRPr="00CF36DA">
        <w:rPr>
          <w:b w:val="0"/>
          <w:bCs/>
          <w:sz w:val="28"/>
          <w:szCs w:val="28"/>
        </w:rPr>
        <w:t>а</w:t>
      </w:r>
      <w:r w:rsidRPr="00CF36DA">
        <w:rPr>
          <w:b w:val="0"/>
          <w:bCs/>
          <w:sz w:val="28"/>
          <w:szCs w:val="28"/>
        </w:rPr>
        <w:t>чи заявок;</w:t>
      </w:r>
    </w:p>
    <w:p w:rsidR="008E262A" w:rsidRDefault="008E262A" w:rsidP="008E262A">
      <w:pPr>
        <w:pStyle w:val="a4"/>
        <w:ind w:firstLine="708"/>
        <w:jc w:val="both"/>
        <w:rPr>
          <w:bCs/>
          <w:sz w:val="28"/>
          <w:szCs w:val="28"/>
        </w:rPr>
      </w:pPr>
    </w:p>
    <w:p w:rsidR="007A27CE" w:rsidRPr="00CB5E6B" w:rsidRDefault="007A27CE" w:rsidP="008E262A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361563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 w:rsidRPr="00CB5E6B">
        <w:rPr>
          <w:b w:val="0"/>
          <w:bCs/>
          <w:sz w:val="28"/>
          <w:szCs w:val="28"/>
        </w:rPr>
        <w:t xml:space="preserve"> право на заключение договора аренды земельного участка для строительства индивидуального жилого дома.</w:t>
      </w:r>
    </w:p>
    <w:p w:rsidR="007A27CE" w:rsidRPr="00CB5E6B" w:rsidRDefault="0028465D" w:rsidP="005B183A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Cs/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4934273</wp:posOffset>
            </wp:positionH>
            <wp:positionV relativeFrom="paragraph">
              <wp:posOffset>581684</wp:posOffset>
            </wp:positionV>
            <wp:extent cx="878098" cy="672860"/>
            <wp:effectExtent l="19050" t="0" r="0" b="0"/>
            <wp:wrapNone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098" cy="67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27CE" w:rsidRPr="00CB5E6B">
        <w:rPr>
          <w:bCs/>
          <w:szCs w:val="28"/>
        </w:rPr>
        <w:t xml:space="preserve">Местоположение: </w:t>
      </w:r>
      <w:r w:rsidR="007A27CE" w:rsidRPr="00CB5E6B">
        <w:rPr>
          <w:szCs w:val="28"/>
        </w:rPr>
        <w:t xml:space="preserve">установлено </w:t>
      </w:r>
      <w:r w:rsidR="005B183A">
        <w:rPr>
          <w:szCs w:val="28"/>
        </w:rPr>
        <w:t>примерно в 80</w:t>
      </w:r>
      <w:r w:rsidR="00E22E42">
        <w:rPr>
          <w:szCs w:val="28"/>
        </w:rPr>
        <w:t xml:space="preserve"> м  по на</w:t>
      </w:r>
      <w:r w:rsidR="00D6256D">
        <w:rPr>
          <w:szCs w:val="28"/>
        </w:rPr>
        <w:t>правлению на   север</w:t>
      </w:r>
      <w:r w:rsidR="0099172A" w:rsidRPr="00CB5E6B">
        <w:rPr>
          <w:szCs w:val="28"/>
        </w:rPr>
        <w:t xml:space="preserve"> от ориентира жилой дом, расположенного за пределами участка, адрес ориентира: Приморский кра</w:t>
      </w:r>
      <w:r w:rsidR="00E22E42">
        <w:rPr>
          <w:szCs w:val="28"/>
        </w:rPr>
        <w:t>й, г. Уссу</w:t>
      </w:r>
      <w:r w:rsidR="00D6256D">
        <w:rPr>
          <w:szCs w:val="28"/>
        </w:rPr>
        <w:t xml:space="preserve">рийск, ул. </w:t>
      </w:r>
      <w:proofErr w:type="gramStart"/>
      <w:r w:rsidR="00D6256D">
        <w:rPr>
          <w:szCs w:val="28"/>
        </w:rPr>
        <w:t>Кубанская</w:t>
      </w:r>
      <w:proofErr w:type="gramEnd"/>
      <w:r w:rsidR="005B183A">
        <w:rPr>
          <w:szCs w:val="28"/>
        </w:rPr>
        <w:t>,</w:t>
      </w:r>
      <w:r w:rsidR="00D6256D">
        <w:rPr>
          <w:szCs w:val="28"/>
        </w:rPr>
        <w:t xml:space="preserve"> д.</w:t>
      </w:r>
      <w:r w:rsidR="005B183A">
        <w:rPr>
          <w:szCs w:val="28"/>
        </w:rPr>
        <w:t xml:space="preserve"> 3</w:t>
      </w:r>
      <w:r w:rsidR="007A27CE" w:rsidRPr="00CB5E6B">
        <w:rPr>
          <w:szCs w:val="28"/>
        </w:rPr>
        <w:t>.</w:t>
      </w:r>
    </w:p>
    <w:p w:rsidR="00A82224" w:rsidRDefault="007A27CE" w:rsidP="007A27C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D6256D">
        <w:rPr>
          <w:szCs w:val="28"/>
        </w:rPr>
        <w:t xml:space="preserve"> 1500</w:t>
      </w:r>
      <w:r w:rsidRPr="00CB5E6B">
        <w:rPr>
          <w:szCs w:val="28"/>
        </w:rPr>
        <w:t>,00  кв. м</w:t>
      </w:r>
      <w:r w:rsidR="00AC616C">
        <w:rPr>
          <w:szCs w:val="28"/>
        </w:rPr>
        <w:t xml:space="preserve">                                                                           </w:t>
      </w:r>
    </w:p>
    <w:p w:rsidR="007A27CE" w:rsidRPr="00A82224" w:rsidRDefault="007A27CE" w:rsidP="007A27C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Границы:</w:t>
      </w:r>
      <w:r w:rsidR="00A82224">
        <w:rPr>
          <w:b/>
          <w:szCs w:val="28"/>
        </w:rPr>
        <w:t xml:space="preserve">                                                                             </w:t>
      </w:r>
      <w:r w:rsidR="00A82224" w:rsidRPr="00A82224">
        <w:rPr>
          <w:noProof/>
          <w:szCs w:val="28"/>
        </w:rPr>
        <w:t xml:space="preserve"> </w:t>
      </w:r>
    </w:p>
    <w:p w:rsidR="00A82224" w:rsidRDefault="007A27CE" w:rsidP="00A82224">
      <w:pPr>
        <w:jc w:val="both"/>
        <w:rPr>
          <w:bCs/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E22E42">
        <w:rPr>
          <w:bCs/>
          <w:szCs w:val="28"/>
        </w:rPr>
        <w:t>25:</w:t>
      </w:r>
      <w:r w:rsidR="00D6256D">
        <w:rPr>
          <w:bCs/>
          <w:szCs w:val="28"/>
        </w:rPr>
        <w:t>34:016101:2603</w:t>
      </w:r>
    </w:p>
    <w:p w:rsidR="007A27CE" w:rsidRPr="008756EF" w:rsidRDefault="007A27CE" w:rsidP="007A27CE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>: отсутствует, т.к. го</w:t>
      </w:r>
      <w:r w:rsidRPr="00CB5E6B">
        <w:rPr>
          <w:szCs w:val="28"/>
        </w:rPr>
        <w:t>с</w:t>
      </w:r>
      <w:r w:rsidRPr="00CB5E6B">
        <w:rPr>
          <w:szCs w:val="28"/>
        </w:rPr>
        <w:t>ударственная собственность на земельный участок не разграничена.</w:t>
      </w:r>
    </w:p>
    <w:p w:rsidR="007A27CE" w:rsidRPr="00CB5E6B" w:rsidRDefault="007A27CE" w:rsidP="007A27CE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E262A" w:rsidRDefault="007A27CE" w:rsidP="008E262A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7A27CE" w:rsidRPr="00CB5E6B" w:rsidRDefault="005B183A" w:rsidP="008E262A">
      <w:pPr>
        <w:ind w:firstLine="708"/>
        <w:jc w:val="both"/>
        <w:rPr>
          <w:szCs w:val="28"/>
        </w:rPr>
      </w:pPr>
      <w:r>
        <w:rPr>
          <w:szCs w:val="28"/>
        </w:rPr>
        <w:t>Н</w:t>
      </w:r>
      <w:r w:rsidR="007A27CE" w:rsidRPr="00CB5E6B">
        <w:rPr>
          <w:szCs w:val="28"/>
        </w:rPr>
        <w:t>а земельном участке расположены зеленые насаждения, вырубку к</w:t>
      </w:r>
      <w:r w:rsidR="007A27CE" w:rsidRPr="00CB5E6B">
        <w:rPr>
          <w:szCs w:val="28"/>
        </w:rPr>
        <w:t>о</w:t>
      </w:r>
      <w:r w:rsidR="007A27CE" w:rsidRPr="00CB5E6B">
        <w:rPr>
          <w:szCs w:val="28"/>
        </w:rPr>
        <w:t>торых необходимо согласовать в МКУ УГО «Управление благоустройства».</w:t>
      </w:r>
    </w:p>
    <w:p w:rsidR="007A27CE" w:rsidRPr="00CB5E6B" w:rsidRDefault="007A27CE" w:rsidP="007A27CE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</w:p>
    <w:p w:rsidR="00AC0E2B" w:rsidRPr="00CB5E6B" w:rsidRDefault="007A27CE" w:rsidP="00AC0E2B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Pr="00CB5E6B">
        <w:rPr>
          <w:szCs w:val="28"/>
        </w:rPr>
        <w:t>свободный</w:t>
      </w:r>
      <w:proofErr w:type="gramEnd"/>
      <w:r w:rsidRPr="00CB5E6B">
        <w:rPr>
          <w:szCs w:val="28"/>
        </w:rPr>
        <w:t xml:space="preserve"> от построек.</w:t>
      </w:r>
      <w:r w:rsidR="008756EF">
        <w:rPr>
          <w:szCs w:val="28"/>
        </w:rPr>
        <w:t xml:space="preserve"> </w:t>
      </w:r>
    </w:p>
    <w:p w:rsidR="007A27CE" w:rsidRPr="00CB5E6B" w:rsidRDefault="007A27CE" w:rsidP="007A27C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7A27CE" w:rsidRPr="00CB5E6B" w:rsidRDefault="007A27CE" w:rsidP="007A27CE">
      <w:pPr>
        <w:ind w:firstLine="709"/>
        <w:jc w:val="both"/>
        <w:rPr>
          <w:b/>
          <w:szCs w:val="28"/>
        </w:rPr>
      </w:pPr>
      <w:r w:rsidRPr="00CB5E6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CB5E6B">
        <w:rPr>
          <w:szCs w:val="28"/>
        </w:rPr>
        <w:t>к</w:t>
      </w:r>
      <w:r w:rsidRPr="00CB5E6B">
        <w:rPr>
          <w:szCs w:val="28"/>
        </w:rPr>
        <w:t>циона за счет собственных средств.</w:t>
      </w:r>
    </w:p>
    <w:p w:rsidR="007A27CE" w:rsidRPr="00CB5E6B" w:rsidRDefault="007A27CE" w:rsidP="007A27CE">
      <w:pPr>
        <w:ind w:firstLine="709"/>
        <w:jc w:val="both"/>
        <w:rPr>
          <w:szCs w:val="28"/>
        </w:rPr>
      </w:pPr>
      <w:r w:rsidRPr="00CB5E6B">
        <w:rPr>
          <w:szCs w:val="28"/>
        </w:rPr>
        <w:lastRenderedPageBreak/>
        <w:t>Перед производством земляных работ при необходимости выполнить вынос существующих электрических сетей за пределы границ участка, по</w:t>
      </w:r>
      <w:r w:rsidRPr="00CB5E6B">
        <w:rPr>
          <w:szCs w:val="28"/>
        </w:rPr>
        <w:t>д</w:t>
      </w:r>
      <w:r w:rsidRPr="00CB5E6B">
        <w:rPr>
          <w:szCs w:val="28"/>
        </w:rPr>
        <w:t>лежащего застройке.</w:t>
      </w:r>
    </w:p>
    <w:p w:rsidR="007A27CE" w:rsidRPr="00CB5E6B" w:rsidRDefault="007A27CE" w:rsidP="007A27CE">
      <w:pPr>
        <w:ind w:firstLine="720"/>
        <w:jc w:val="both"/>
        <w:rPr>
          <w:szCs w:val="28"/>
        </w:rPr>
      </w:pPr>
      <w:r w:rsidRPr="00CB5E6B">
        <w:rPr>
          <w:szCs w:val="28"/>
        </w:rPr>
        <w:t>Согласно решения Думы муниципального образования г. Уссурийск и Уссурийский район от 30.11.2004 №104 «О правилах землепользования и з</w:t>
      </w:r>
      <w:r w:rsidRPr="00CB5E6B">
        <w:rPr>
          <w:szCs w:val="28"/>
        </w:rPr>
        <w:t>а</w:t>
      </w:r>
      <w:r w:rsidRPr="00CB5E6B">
        <w:rPr>
          <w:szCs w:val="28"/>
        </w:rPr>
        <w:t>стройки земель муниципального образования г. Уссурийск и Уссурийский район», указанный земельный участок относится к зоне застройки индивид</w:t>
      </w:r>
      <w:r w:rsidRPr="00CB5E6B">
        <w:rPr>
          <w:szCs w:val="28"/>
        </w:rPr>
        <w:t>у</w:t>
      </w:r>
      <w:r w:rsidRPr="00CB5E6B">
        <w:rPr>
          <w:szCs w:val="28"/>
        </w:rPr>
        <w:t>альными жилыми домами (Ж</w:t>
      </w:r>
      <w:proofErr w:type="gramStart"/>
      <w:r w:rsidRPr="00CB5E6B"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7A27CE" w:rsidRPr="00CB5E6B" w:rsidRDefault="007A27CE" w:rsidP="007A27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7A27CE" w:rsidRPr="00CB5E6B" w:rsidRDefault="007A27CE" w:rsidP="007A27C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7A27CE" w:rsidRPr="00CB5E6B" w:rsidRDefault="007A27CE" w:rsidP="007A27C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7A27CE" w:rsidRPr="00CB5E6B" w:rsidRDefault="007A27CE" w:rsidP="007A27C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szCs w:val="28"/>
        </w:rPr>
        <w:t>- минимальные размеры земельного участка – 400 кв.м.;</w:t>
      </w:r>
    </w:p>
    <w:p w:rsidR="007A27CE" w:rsidRPr="00CB5E6B" w:rsidRDefault="007A27CE" w:rsidP="007A27CE">
      <w:pPr>
        <w:jc w:val="both"/>
        <w:rPr>
          <w:szCs w:val="28"/>
        </w:rPr>
      </w:pPr>
      <w:r w:rsidRPr="00CB5E6B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7A27CE" w:rsidRPr="00CB5E6B" w:rsidRDefault="007A27CE" w:rsidP="007A27CE">
      <w:pPr>
        <w:jc w:val="both"/>
        <w:rPr>
          <w:szCs w:val="28"/>
        </w:rPr>
      </w:pPr>
      <w:r w:rsidRPr="00CB5E6B">
        <w:rPr>
          <w:szCs w:val="28"/>
        </w:rPr>
        <w:t>- предельное количество этажей – 3;</w:t>
      </w:r>
    </w:p>
    <w:p w:rsidR="007A27CE" w:rsidRPr="00CB5E6B" w:rsidRDefault="007A27CE" w:rsidP="007A27CE">
      <w:pPr>
        <w:jc w:val="both"/>
        <w:rPr>
          <w:szCs w:val="28"/>
        </w:rPr>
      </w:pPr>
      <w:r w:rsidRPr="00CB5E6B">
        <w:rPr>
          <w:szCs w:val="28"/>
        </w:rPr>
        <w:t>- максимальный процент застройки земельного участка – 40.</w:t>
      </w:r>
    </w:p>
    <w:p w:rsidR="00024D36" w:rsidRPr="00CB5E6B" w:rsidRDefault="00024D36" w:rsidP="00024D36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24D36" w:rsidRPr="00CB5E6B" w:rsidRDefault="00024D36" w:rsidP="00024D3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>разрешаемый суточный отбор объема питьевой воды из с</w:t>
      </w:r>
      <w:r w:rsidRPr="00CB5E6B">
        <w:rPr>
          <w:szCs w:val="28"/>
        </w:rPr>
        <w:t>и</w:t>
      </w:r>
      <w:r w:rsidRPr="00CB5E6B">
        <w:rPr>
          <w:szCs w:val="28"/>
        </w:rPr>
        <w:t>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24D36" w:rsidRPr="00CB5E6B" w:rsidRDefault="00024D36" w:rsidP="00024D3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>разрешаемый объем водоотведения в канализационную с</w:t>
      </w:r>
      <w:r w:rsidRPr="00CB5E6B">
        <w:rPr>
          <w:szCs w:val="28"/>
        </w:rPr>
        <w:t>и</w:t>
      </w:r>
      <w:r w:rsidRPr="00CB5E6B">
        <w:rPr>
          <w:szCs w:val="28"/>
        </w:rPr>
        <w:t>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24D36" w:rsidRPr="00CB5E6B" w:rsidRDefault="00024D36" w:rsidP="00024D3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Срок подключения: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централизованным системам водоснабжения», «Договором о подключении к централизованным системам водоотведения».</w:t>
      </w:r>
    </w:p>
    <w:p w:rsidR="00024D36" w:rsidRPr="00CB5E6B" w:rsidRDefault="00024D36" w:rsidP="00024D36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24D36" w:rsidRPr="00CB5E6B" w:rsidRDefault="00024D36" w:rsidP="00024D3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Особые условия: </w:t>
      </w:r>
      <w:r w:rsidRPr="00CB5E6B">
        <w:rPr>
          <w:szCs w:val="28"/>
        </w:rPr>
        <w:t xml:space="preserve">с МУП </w:t>
      </w:r>
      <w:r w:rsidR="004902AD">
        <w:rPr>
          <w:szCs w:val="28"/>
        </w:rPr>
        <w:t xml:space="preserve">«Уссурийск-Водоканал» заключить </w:t>
      </w:r>
      <w:r w:rsidRPr="00CB5E6B">
        <w:rPr>
          <w:szCs w:val="28"/>
        </w:rPr>
        <w:t>«Договор о подключении к централизов</w:t>
      </w:r>
      <w:r w:rsidR="004902AD">
        <w:rPr>
          <w:szCs w:val="28"/>
        </w:rPr>
        <w:t xml:space="preserve">анным системам водоснабжения», </w:t>
      </w:r>
      <w:r w:rsidRPr="00CB5E6B">
        <w:rPr>
          <w:szCs w:val="28"/>
        </w:rPr>
        <w:t xml:space="preserve">«Договор о подключении к централизованным системам водоотведения». </w:t>
      </w:r>
      <w:proofErr w:type="gramStart"/>
      <w:r w:rsidRPr="00CB5E6B">
        <w:rPr>
          <w:szCs w:val="28"/>
        </w:rPr>
        <w:t>Обязательства МУП «Уссурийск-Водоканал» по обеспечению подключения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снабжения и канализации прекращаются в случае, если в течение одного года с даты получения технических условий правообладатель не определит нео</w:t>
      </w:r>
      <w:r w:rsidRPr="00CB5E6B">
        <w:rPr>
          <w:szCs w:val="28"/>
        </w:rPr>
        <w:t>б</w:t>
      </w:r>
      <w:r w:rsidRPr="00CB5E6B">
        <w:rPr>
          <w:szCs w:val="28"/>
        </w:rPr>
        <w:t>ходимую ему подключаемую нагрузку и не обратится с заявлением о по</w:t>
      </w:r>
      <w:r w:rsidRPr="00CB5E6B">
        <w:rPr>
          <w:szCs w:val="28"/>
        </w:rPr>
        <w:t>д</w:t>
      </w:r>
      <w:r w:rsidRPr="00CB5E6B">
        <w:rPr>
          <w:szCs w:val="28"/>
        </w:rPr>
        <w:t>ключении объекта к сетям водоснабжения и водоотведения  (п.16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>», утвержденных Постановлением Правительства РФ от 13.02.2006 г. № 83).</w:t>
      </w:r>
    </w:p>
    <w:p w:rsidR="00024D36" w:rsidRPr="00CB5E6B" w:rsidRDefault="00024D36" w:rsidP="00024D36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lastRenderedPageBreak/>
        <w:t>Информация о плате за подключение:</w:t>
      </w:r>
    </w:p>
    <w:p w:rsidR="00024D36" w:rsidRPr="00CB5E6B" w:rsidRDefault="00024D36" w:rsidP="00024D36">
      <w:pPr>
        <w:ind w:right="-1"/>
        <w:jc w:val="both"/>
        <w:rPr>
          <w:szCs w:val="28"/>
        </w:rPr>
      </w:pPr>
      <w:r w:rsidRPr="00CB5E6B">
        <w:rPr>
          <w:szCs w:val="28"/>
        </w:rPr>
        <w:t>ставка тарифа за подключаемую нагрузку, руб./куб. м в час, без учета НДС:</w:t>
      </w:r>
    </w:p>
    <w:p w:rsidR="00024D36" w:rsidRPr="00CB5E6B" w:rsidRDefault="00024D36" w:rsidP="00024D36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холодного водоснабжения – 87102,17 руб.</w:t>
      </w:r>
    </w:p>
    <w:p w:rsidR="00024D36" w:rsidRPr="00CB5E6B" w:rsidRDefault="00024D36" w:rsidP="00024D36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водоотведения – 98367,53 руб.</w:t>
      </w:r>
    </w:p>
    <w:p w:rsidR="00024D36" w:rsidRPr="00CB5E6B" w:rsidRDefault="00024D36" w:rsidP="00024D36">
      <w:pPr>
        <w:ind w:right="-1"/>
        <w:jc w:val="both"/>
        <w:rPr>
          <w:szCs w:val="28"/>
        </w:rPr>
      </w:pPr>
      <w:r w:rsidRPr="00CB5E6B">
        <w:rPr>
          <w:szCs w:val="28"/>
        </w:rPr>
        <w:t>ставка тарифа за расстояние от точки подключения объекта заявителя до то</w:t>
      </w:r>
      <w:r w:rsidRPr="00CB5E6B">
        <w:rPr>
          <w:szCs w:val="28"/>
        </w:rPr>
        <w:t>ч</w:t>
      </w:r>
      <w:r w:rsidRPr="00CB5E6B">
        <w:rPr>
          <w:szCs w:val="28"/>
        </w:rPr>
        <w:t>ки подключения сетей к объектам централизованных систем, руб./</w:t>
      </w:r>
      <w:proofErr w:type="gramStart"/>
      <w:r w:rsidRPr="00CB5E6B">
        <w:rPr>
          <w:szCs w:val="28"/>
        </w:rPr>
        <w:t>м</w:t>
      </w:r>
      <w:proofErr w:type="gramEnd"/>
      <w:r w:rsidRPr="00CB5E6B">
        <w:rPr>
          <w:szCs w:val="28"/>
        </w:rPr>
        <w:t>, без уч</w:t>
      </w:r>
      <w:r w:rsidRPr="00CB5E6B">
        <w:rPr>
          <w:szCs w:val="28"/>
        </w:rPr>
        <w:t>е</w:t>
      </w:r>
      <w:r w:rsidRPr="00CB5E6B">
        <w:rPr>
          <w:szCs w:val="28"/>
        </w:rPr>
        <w:t>та НДС:</w:t>
      </w:r>
    </w:p>
    <w:p w:rsidR="00024D36" w:rsidRPr="00CB5E6B" w:rsidRDefault="00024D36" w:rsidP="00024D36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холодного водоснабжения – 8759,30 руб.</w:t>
      </w:r>
    </w:p>
    <w:p w:rsidR="00024D36" w:rsidRPr="00CB5E6B" w:rsidRDefault="00024D36" w:rsidP="00024D36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водоотведения – 10561,15 руб.</w:t>
      </w:r>
    </w:p>
    <w:p w:rsidR="00024D36" w:rsidRPr="00CB5E6B" w:rsidRDefault="00024D36" w:rsidP="00024D3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Дата окончания срока действия тарифа:</w:t>
      </w:r>
      <w:r w:rsidRPr="00CB5E6B">
        <w:rPr>
          <w:szCs w:val="28"/>
        </w:rPr>
        <w:t xml:space="preserve"> </w:t>
      </w:r>
      <w:proofErr w:type="gramStart"/>
      <w:r w:rsidRPr="00CB5E6B">
        <w:rPr>
          <w:szCs w:val="28"/>
        </w:rPr>
        <w:t>согласно Постановления</w:t>
      </w:r>
      <w:proofErr w:type="gramEnd"/>
      <w:r w:rsidRPr="00CB5E6B">
        <w:rPr>
          <w:szCs w:val="28"/>
        </w:rPr>
        <w:t xml:space="preserve"> Депа</w:t>
      </w:r>
      <w:r w:rsidRPr="00CB5E6B">
        <w:rPr>
          <w:szCs w:val="28"/>
        </w:rPr>
        <w:t>р</w:t>
      </w:r>
      <w:r w:rsidRPr="00CB5E6B">
        <w:rPr>
          <w:szCs w:val="28"/>
        </w:rPr>
        <w:t>тамента по тарифам Приморского края № 9/6 от 26.03.2014г.</w:t>
      </w:r>
    </w:p>
    <w:p w:rsidR="007A27CE" w:rsidRPr="00CB5E6B" w:rsidRDefault="007A27CE" w:rsidP="007A27C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 w:rsidR="00AC616C">
        <w:rPr>
          <w:b/>
          <w:szCs w:val="28"/>
        </w:rPr>
        <w:t xml:space="preserve"> </w:t>
      </w:r>
      <w:r w:rsidR="00D6256D">
        <w:rPr>
          <w:szCs w:val="28"/>
        </w:rPr>
        <w:t>277 500</w:t>
      </w:r>
      <w:r w:rsidR="00CE0CD5" w:rsidRPr="00AC616C">
        <w:rPr>
          <w:bCs/>
          <w:szCs w:val="28"/>
        </w:rPr>
        <w:t xml:space="preserve"> </w:t>
      </w:r>
      <w:r w:rsidR="00D6256D">
        <w:rPr>
          <w:bCs/>
          <w:szCs w:val="28"/>
        </w:rPr>
        <w:t>(двести семьдесят семь тысяч пятьсот</w:t>
      </w:r>
      <w:r w:rsidR="00CB5E6B" w:rsidRPr="00CB5E6B">
        <w:rPr>
          <w:bCs/>
          <w:szCs w:val="28"/>
        </w:rPr>
        <w:t>)</w:t>
      </w:r>
      <w:r w:rsidRPr="00CB5E6B">
        <w:rPr>
          <w:bCs/>
          <w:szCs w:val="28"/>
        </w:rPr>
        <w:t xml:space="preserve"> рублей</w:t>
      </w:r>
      <w:r w:rsidRPr="00CB5E6B">
        <w:rPr>
          <w:szCs w:val="28"/>
        </w:rPr>
        <w:t>, в размере арендной платы за один год;</w:t>
      </w:r>
    </w:p>
    <w:p w:rsidR="007A27CE" w:rsidRPr="00CB5E6B" w:rsidRDefault="007A27CE" w:rsidP="007A27C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 w:rsidR="00D6256D">
        <w:rPr>
          <w:b/>
          <w:szCs w:val="28"/>
        </w:rPr>
        <w:t xml:space="preserve"> </w:t>
      </w:r>
      <w:r w:rsidR="00D6256D">
        <w:rPr>
          <w:szCs w:val="28"/>
        </w:rPr>
        <w:t>8 325 (восемь тысяч триста двадцать пять</w:t>
      </w:r>
      <w:r w:rsidR="00CB5E6B" w:rsidRPr="00CB5E6B">
        <w:rPr>
          <w:bCs/>
          <w:szCs w:val="28"/>
        </w:rPr>
        <w:t>)</w:t>
      </w:r>
      <w:r w:rsidR="00F97659" w:rsidRPr="00CB5E6B">
        <w:rPr>
          <w:bCs/>
          <w:szCs w:val="28"/>
        </w:rPr>
        <w:t xml:space="preserve"> </w:t>
      </w:r>
      <w:r w:rsidRPr="00CB5E6B">
        <w:rPr>
          <w:bCs/>
          <w:szCs w:val="28"/>
        </w:rPr>
        <w:t>руб</w:t>
      </w:r>
      <w:r w:rsidR="00EA4E9F"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7A27CE" w:rsidRPr="00CB5E6B" w:rsidRDefault="007A27CE" w:rsidP="007A27CE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="00D6256D">
        <w:rPr>
          <w:bCs/>
          <w:szCs w:val="28"/>
        </w:rPr>
        <w:t xml:space="preserve"> 111 000 (сто одиннадцать тысяч</w:t>
      </w:r>
      <w:r w:rsidR="00CB5E6B" w:rsidRPr="00CB5E6B">
        <w:rPr>
          <w:bCs/>
          <w:szCs w:val="28"/>
        </w:rPr>
        <w:t xml:space="preserve">) </w:t>
      </w:r>
      <w:r w:rsidRPr="00CB5E6B">
        <w:rPr>
          <w:bCs/>
          <w:szCs w:val="28"/>
        </w:rPr>
        <w:t>рублей, засчитывается в счет арендной платы за первый год использования земельного участка.</w:t>
      </w:r>
    </w:p>
    <w:p w:rsidR="007A27CE" w:rsidRDefault="007A27CE" w:rsidP="007A27CE">
      <w:pPr>
        <w:pStyle w:val="a4"/>
        <w:jc w:val="both"/>
        <w:rPr>
          <w:b w:val="0"/>
          <w:bCs/>
          <w:sz w:val="28"/>
          <w:szCs w:val="28"/>
        </w:rPr>
      </w:pPr>
      <w:r w:rsidRPr="00CB5E6B">
        <w:rPr>
          <w:sz w:val="28"/>
          <w:szCs w:val="28"/>
        </w:rPr>
        <w:t>Срок аренды земельного участка:</w:t>
      </w:r>
      <w:r w:rsidRPr="00CB5E6B">
        <w:rPr>
          <w:b w:val="0"/>
          <w:bCs/>
          <w:sz w:val="28"/>
          <w:szCs w:val="28"/>
        </w:rPr>
        <w:t xml:space="preserve"> 20 лет.</w:t>
      </w:r>
    </w:p>
    <w:p w:rsidR="008E262A" w:rsidRDefault="008E262A" w:rsidP="008E262A">
      <w:pPr>
        <w:pStyle w:val="a4"/>
        <w:ind w:firstLine="708"/>
        <w:jc w:val="both"/>
        <w:rPr>
          <w:bCs/>
          <w:sz w:val="28"/>
          <w:szCs w:val="28"/>
        </w:rPr>
      </w:pPr>
    </w:p>
    <w:p w:rsidR="00EB4A37" w:rsidRPr="00D62446" w:rsidRDefault="00EB4A37" w:rsidP="002D0B44">
      <w:pPr>
        <w:pStyle w:val="a4"/>
        <w:ind w:firstLine="708"/>
        <w:jc w:val="both"/>
        <w:rPr>
          <w:bCs/>
          <w:sz w:val="27"/>
          <w:szCs w:val="27"/>
        </w:rPr>
      </w:pPr>
      <w:r w:rsidRPr="00D62446">
        <w:rPr>
          <w:sz w:val="27"/>
          <w:szCs w:val="27"/>
        </w:rPr>
        <w:t>Способ продажи</w:t>
      </w:r>
      <w:r w:rsidR="008F463A" w:rsidRPr="00D62446">
        <w:rPr>
          <w:bCs/>
          <w:sz w:val="27"/>
          <w:szCs w:val="27"/>
        </w:rPr>
        <w:t xml:space="preserve"> – </w:t>
      </w:r>
      <w:r w:rsidRPr="00D62446">
        <w:rPr>
          <w:bCs/>
          <w:sz w:val="27"/>
          <w:szCs w:val="27"/>
        </w:rPr>
        <w:t>аукцион, открытый по составу участников и по форме подачи заявок</w:t>
      </w:r>
      <w:r w:rsidR="006F5DC4" w:rsidRPr="00D62446">
        <w:rPr>
          <w:bCs/>
          <w:sz w:val="27"/>
          <w:szCs w:val="27"/>
        </w:rPr>
        <w:t>.</w:t>
      </w:r>
    </w:p>
    <w:p w:rsidR="0097084F" w:rsidRPr="00D62446" w:rsidRDefault="0097084F" w:rsidP="00E6026F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Порядок приема, срок приема и адрес места приема заявок</w:t>
      </w:r>
      <w:r w:rsidR="00D441D2" w:rsidRPr="00D62446">
        <w:rPr>
          <w:b/>
          <w:sz w:val="27"/>
          <w:szCs w:val="27"/>
        </w:rPr>
        <w:t>, дата и время окончания приема заявок</w:t>
      </w:r>
      <w:r w:rsidRPr="00D62446">
        <w:rPr>
          <w:b/>
          <w:sz w:val="27"/>
          <w:szCs w:val="27"/>
        </w:rPr>
        <w:t xml:space="preserve">: </w:t>
      </w:r>
      <w:r w:rsidR="00E6026F" w:rsidRPr="00D62446">
        <w:rPr>
          <w:sz w:val="27"/>
          <w:szCs w:val="27"/>
        </w:rPr>
        <w:t xml:space="preserve">Приморский край, </w:t>
      </w:r>
      <w:r w:rsidRPr="00D62446">
        <w:rPr>
          <w:sz w:val="27"/>
          <w:szCs w:val="27"/>
        </w:rPr>
        <w:t>г. Уссури</w:t>
      </w:r>
      <w:r w:rsidR="00116E8B" w:rsidRPr="00D62446">
        <w:rPr>
          <w:sz w:val="27"/>
          <w:szCs w:val="27"/>
        </w:rPr>
        <w:t xml:space="preserve">йск, </w:t>
      </w:r>
      <w:r w:rsidR="001320B9">
        <w:rPr>
          <w:sz w:val="27"/>
          <w:szCs w:val="27"/>
        </w:rPr>
        <w:t xml:space="preserve">                 </w:t>
      </w:r>
      <w:r w:rsidR="00116E8B" w:rsidRPr="00D62446">
        <w:rPr>
          <w:sz w:val="27"/>
          <w:szCs w:val="27"/>
        </w:rPr>
        <w:t xml:space="preserve">ул. </w:t>
      </w:r>
      <w:proofErr w:type="gramStart"/>
      <w:r w:rsidR="00116E8B" w:rsidRPr="00D62446">
        <w:rPr>
          <w:sz w:val="27"/>
          <w:szCs w:val="27"/>
        </w:rPr>
        <w:t>Октябрьская</w:t>
      </w:r>
      <w:proofErr w:type="gramEnd"/>
      <w:r w:rsidR="00116E8B" w:rsidRPr="00D62446">
        <w:rPr>
          <w:sz w:val="27"/>
          <w:szCs w:val="27"/>
        </w:rPr>
        <w:t>, 58, каб. 30</w:t>
      </w:r>
      <w:r w:rsidR="0092227C" w:rsidRPr="00D62446">
        <w:rPr>
          <w:sz w:val="27"/>
          <w:szCs w:val="27"/>
        </w:rPr>
        <w:t>0</w:t>
      </w:r>
      <w:r w:rsidRPr="00D62446">
        <w:rPr>
          <w:sz w:val="27"/>
          <w:szCs w:val="27"/>
        </w:rPr>
        <w:t xml:space="preserve"> с даты опубликования</w:t>
      </w:r>
      <w:r w:rsidR="005B6FDC" w:rsidRPr="00D62446">
        <w:rPr>
          <w:sz w:val="27"/>
          <w:szCs w:val="27"/>
        </w:rPr>
        <w:t xml:space="preserve"> </w:t>
      </w:r>
      <w:r w:rsidR="000029AA" w:rsidRPr="00D62446">
        <w:rPr>
          <w:sz w:val="27"/>
          <w:szCs w:val="27"/>
        </w:rPr>
        <w:t>п</w:t>
      </w:r>
      <w:r w:rsidR="00C814BD" w:rsidRPr="00D62446">
        <w:rPr>
          <w:sz w:val="27"/>
          <w:szCs w:val="27"/>
        </w:rPr>
        <w:t>о</w:t>
      </w:r>
      <w:r w:rsidR="005B6FDC" w:rsidRPr="00D62446">
        <w:rPr>
          <w:sz w:val="27"/>
          <w:szCs w:val="27"/>
        </w:rPr>
        <w:t xml:space="preserve">  </w:t>
      </w:r>
      <w:r w:rsidR="000002EF">
        <w:rPr>
          <w:b/>
          <w:sz w:val="27"/>
          <w:szCs w:val="27"/>
        </w:rPr>
        <w:t>11 марта</w:t>
      </w:r>
      <w:r w:rsidR="003D3AAF">
        <w:rPr>
          <w:b/>
          <w:sz w:val="27"/>
          <w:szCs w:val="27"/>
        </w:rPr>
        <w:t xml:space="preserve"> 2016</w:t>
      </w:r>
      <w:r w:rsidRPr="00D62446">
        <w:rPr>
          <w:b/>
          <w:sz w:val="27"/>
          <w:szCs w:val="27"/>
        </w:rPr>
        <w:t xml:space="preserve"> года ежедневно (за исключением выходных </w:t>
      </w:r>
      <w:r w:rsidR="00957B2A" w:rsidRPr="00D62446">
        <w:rPr>
          <w:b/>
          <w:sz w:val="27"/>
          <w:szCs w:val="27"/>
        </w:rPr>
        <w:t>дней) с 09</w:t>
      </w:r>
      <w:r w:rsidRPr="00D62446">
        <w:rPr>
          <w:b/>
          <w:sz w:val="27"/>
          <w:szCs w:val="27"/>
        </w:rPr>
        <w:t>-00 до 1</w:t>
      </w:r>
      <w:r w:rsidR="00957B2A" w:rsidRPr="00D62446">
        <w:rPr>
          <w:b/>
          <w:sz w:val="27"/>
          <w:szCs w:val="27"/>
        </w:rPr>
        <w:t>3</w:t>
      </w:r>
      <w:r w:rsidRPr="00D62446">
        <w:rPr>
          <w:b/>
          <w:sz w:val="27"/>
          <w:szCs w:val="27"/>
        </w:rPr>
        <w:t>-00 часов, с 1</w:t>
      </w:r>
      <w:r w:rsidR="00957B2A" w:rsidRPr="00D62446">
        <w:rPr>
          <w:b/>
          <w:sz w:val="27"/>
          <w:szCs w:val="27"/>
        </w:rPr>
        <w:t>4</w:t>
      </w:r>
      <w:r w:rsidRPr="00D62446">
        <w:rPr>
          <w:b/>
          <w:sz w:val="27"/>
          <w:szCs w:val="27"/>
        </w:rPr>
        <w:t>-00 до 1</w:t>
      </w:r>
      <w:r w:rsidR="00957B2A" w:rsidRPr="00D62446">
        <w:rPr>
          <w:b/>
          <w:sz w:val="27"/>
          <w:szCs w:val="27"/>
        </w:rPr>
        <w:t>8</w:t>
      </w:r>
      <w:r w:rsidRPr="00D62446">
        <w:rPr>
          <w:b/>
          <w:sz w:val="27"/>
          <w:szCs w:val="27"/>
        </w:rPr>
        <w:t>-00 часов</w:t>
      </w:r>
      <w:r w:rsidR="00357C33" w:rsidRPr="00D62446">
        <w:rPr>
          <w:b/>
          <w:sz w:val="27"/>
          <w:szCs w:val="27"/>
        </w:rPr>
        <w:t>.</w:t>
      </w:r>
    </w:p>
    <w:p w:rsidR="007A24DA" w:rsidRPr="00D62446" w:rsidRDefault="007A24DA" w:rsidP="007A24DA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Перечень документов, представляемых для участия в аукционе:</w:t>
      </w:r>
    </w:p>
    <w:p w:rsidR="007A24DA" w:rsidRPr="00D62446" w:rsidRDefault="007A24DA" w:rsidP="007A24DA">
      <w:pPr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заявка на участие в аукционе по установленной форме (Приложение № 1);</w:t>
      </w:r>
    </w:p>
    <w:p w:rsidR="007A24DA" w:rsidRPr="00D62446" w:rsidRDefault="007A24DA" w:rsidP="007A24DA">
      <w:pPr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копии документов</w:t>
      </w:r>
      <w:r w:rsidR="00B8638C" w:rsidRPr="00D62446">
        <w:rPr>
          <w:sz w:val="27"/>
          <w:szCs w:val="27"/>
        </w:rPr>
        <w:t>,</w:t>
      </w:r>
      <w:r w:rsidRPr="00D62446">
        <w:rPr>
          <w:sz w:val="27"/>
          <w:szCs w:val="27"/>
        </w:rPr>
        <w:t xml:space="preserve"> удостоверяющи</w:t>
      </w:r>
      <w:r w:rsidR="00B8638C" w:rsidRPr="00D62446">
        <w:rPr>
          <w:sz w:val="27"/>
          <w:szCs w:val="27"/>
        </w:rPr>
        <w:t>х</w:t>
      </w:r>
      <w:r w:rsidRPr="00D62446">
        <w:rPr>
          <w:sz w:val="27"/>
          <w:szCs w:val="27"/>
        </w:rPr>
        <w:t xml:space="preserve"> личность - для физического лица;</w:t>
      </w:r>
    </w:p>
    <w:p w:rsidR="007A24DA" w:rsidRPr="00D62446" w:rsidRDefault="007A24DA" w:rsidP="007A24DA">
      <w:pPr>
        <w:tabs>
          <w:tab w:val="left" w:pos="851"/>
        </w:tabs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документы, подтверждающие внесение задатка.</w:t>
      </w:r>
    </w:p>
    <w:p w:rsidR="00CE5E8F" w:rsidRPr="00D62446" w:rsidRDefault="00CE5E8F" w:rsidP="00240307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 случае подачи заявки представителем претендента предъявляется дов</w:t>
      </w:r>
      <w:r w:rsidRPr="00D62446">
        <w:rPr>
          <w:sz w:val="27"/>
          <w:szCs w:val="27"/>
        </w:rPr>
        <w:t>е</w:t>
      </w:r>
      <w:r w:rsidRPr="00D62446">
        <w:rPr>
          <w:sz w:val="27"/>
          <w:szCs w:val="27"/>
        </w:rPr>
        <w:t>ренность.</w:t>
      </w:r>
    </w:p>
    <w:p w:rsidR="005877D0" w:rsidRPr="00D62446" w:rsidRDefault="005877D0" w:rsidP="007A24DA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sz w:val="27"/>
          <w:szCs w:val="27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D62446">
        <w:rPr>
          <w:b/>
          <w:sz w:val="27"/>
          <w:szCs w:val="27"/>
        </w:rPr>
        <w:t>.</w:t>
      </w:r>
    </w:p>
    <w:p w:rsidR="005877D0" w:rsidRPr="00D62446" w:rsidRDefault="005877D0" w:rsidP="007A24DA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Заявитель имеет право отозвать принятую организатором аукциона заявку на участие в аукционе до дня окончания </w:t>
      </w:r>
      <w:r w:rsidR="00A011EF" w:rsidRPr="00D62446">
        <w:rPr>
          <w:sz w:val="27"/>
          <w:szCs w:val="27"/>
        </w:rPr>
        <w:t>срока приема заявок, уведомив об этом в письменной форме организатора аукциона.</w:t>
      </w:r>
    </w:p>
    <w:p w:rsidR="008E262A" w:rsidRDefault="001403FC" w:rsidP="008E262A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 xml:space="preserve">Задаток должен поступить на </w:t>
      </w:r>
      <w:proofErr w:type="gramStart"/>
      <w:r w:rsidRPr="00D62446">
        <w:rPr>
          <w:b/>
          <w:sz w:val="27"/>
          <w:szCs w:val="27"/>
        </w:rPr>
        <w:t>л</w:t>
      </w:r>
      <w:proofErr w:type="gramEnd"/>
      <w:r w:rsidRPr="00D62446">
        <w:rPr>
          <w:b/>
          <w:sz w:val="27"/>
          <w:szCs w:val="27"/>
        </w:rPr>
        <w:t xml:space="preserve">/счет администрации Уссурийского городского округа по следующим реквизитам: </w:t>
      </w:r>
      <w:r w:rsidRPr="00D62446">
        <w:rPr>
          <w:sz w:val="27"/>
          <w:szCs w:val="27"/>
        </w:rPr>
        <w:t>УФК по Приморскому краю (Администрация Уссурийского городского округа, л/</w:t>
      </w:r>
      <w:proofErr w:type="spellStart"/>
      <w:r w:rsidRPr="00D62446">
        <w:rPr>
          <w:sz w:val="27"/>
          <w:szCs w:val="27"/>
        </w:rPr>
        <w:t>сч</w:t>
      </w:r>
      <w:proofErr w:type="spellEnd"/>
      <w:r w:rsidRPr="00D62446">
        <w:rPr>
          <w:sz w:val="27"/>
          <w:szCs w:val="27"/>
        </w:rPr>
        <w:t xml:space="preserve"> 05203014160, ИНН 2511004094, КПП 251101001, ОКТМО 05723000, </w:t>
      </w:r>
      <w:proofErr w:type="gramStart"/>
      <w:r w:rsidRPr="00D62446">
        <w:rPr>
          <w:sz w:val="27"/>
          <w:szCs w:val="27"/>
        </w:rPr>
        <w:t>р</w:t>
      </w:r>
      <w:proofErr w:type="gramEnd"/>
      <w:r w:rsidRPr="00D62446">
        <w:rPr>
          <w:sz w:val="27"/>
          <w:szCs w:val="27"/>
        </w:rPr>
        <w:t>/</w:t>
      </w:r>
      <w:proofErr w:type="spellStart"/>
      <w:r w:rsidRPr="00D62446">
        <w:rPr>
          <w:sz w:val="27"/>
          <w:szCs w:val="27"/>
        </w:rPr>
        <w:t>сч</w:t>
      </w:r>
      <w:proofErr w:type="spellEnd"/>
      <w:r w:rsidRPr="00D62446">
        <w:rPr>
          <w:sz w:val="27"/>
          <w:szCs w:val="27"/>
        </w:rPr>
        <w:t>. 40302810605073000127 в Дальневосточное ГУ Банка России, БИК 040507001</w:t>
      </w:r>
      <w:r w:rsidRPr="00D62446">
        <w:rPr>
          <w:b/>
          <w:sz w:val="27"/>
          <w:szCs w:val="27"/>
        </w:rPr>
        <w:t xml:space="preserve">, в срок до </w:t>
      </w:r>
      <w:r w:rsidR="000002EF">
        <w:rPr>
          <w:b/>
          <w:sz w:val="27"/>
          <w:szCs w:val="27"/>
        </w:rPr>
        <w:t xml:space="preserve">14 </w:t>
      </w:r>
      <w:r w:rsidR="002F67BC">
        <w:rPr>
          <w:b/>
          <w:sz w:val="27"/>
          <w:szCs w:val="27"/>
        </w:rPr>
        <w:t>марта</w:t>
      </w:r>
      <w:r w:rsidR="00641653">
        <w:rPr>
          <w:b/>
          <w:sz w:val="27"/>
          <w:szCs w:val="27"/>
        </w:rPr>
        <w:t xml:space="preserve"> 2016</w:t>
      </w:r>
      <w:r w:rsidR="000229BD" w:rsidRPr="00D62446">
        <w:rPr>
          <w:b/>
          <w:sz w:val="27"/>
          <w:szCs w:val="27"/>
        </w:rPr>
        <w:t xml:space="preserve"> </w:t>
      </w:r>
      <w:r w:rsidRPr="00D62446">
        <w:rPr>
          <w:b/>
          <w:sz w:val="27"/>
          <w:szCs w:val="27"/>
        </w:rPr>
        <w:t>года.</w:t>
      </w:r>
    </w:p>
    <w:p w:rsidR="000002EF" w:rsidRDefault="000002EF" w:rsidP="008E262A">
      <w:pPr>
        <w:ind w:right="-1" w:firstLine="708"/>
        <w:jc w:val="both"/>
        <w:rPr>
          <w:b/>
          <w:sz w:val="27"/>
          <w:szCs w:val="27"/>
        </w:rPr>
      </w:pPr>
    </w:p>
    <w:p w:rsidR="00EF0901" w:rsidRPr="00D62446" w:rsidRDefault="00971FD5" w:rsidP="008E262A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Задаток возвращается:</w:t>
      </w:r>
    </w:p>
    <w:p w:rsidR="008D32F8" w:rsidRPr="00D62446" w:rsidRDefault="00EF0901" w:rsidP="00692ED0">
      <w:pPr>
        <w:tabs>
          <w:tab w:val="left" w:pos="709"/>
        </w:tabs>
        <w:ind w:firstLine="709"/>
        <w:jc w:val="both"/>
        <w:rPr>
          <w:b/>
          <w:sz w:val="27"/>
          <w:szCs w:val="27"/>
        </w:rPr>
      </w:pPr>
      <w:r w:rsidRPr="00D62446">
        <w:rPr>
          <w:sz w:val="27"/>
          <w:szCs w:val="27"/>
        </w:rPr>
        <w:lastRenderedPageBreak/>
        <w:t xml:space="preserve">- </w:t>
      </w:r>
      <w:r w:rsidR="005C7EBC" w:rsidRPr="00D62446">
        <w:rPr>
          <w:sz w:val="27"/>
          <w:szCs w:val="27"/>
        </w:rPr>
        <w:t>претенденту</w:t>
      </w:r>
      <w:r w:rsidR="008D32F8" w:rsidRPr="00D62446">
        <w:rPr>
          <w:sz w:val="27"/>
          <w:szCs w:val="27"/>
        </w:rPr>
        <w:t>, не допущенному к участию в аукционе</w:t>
      </w:r>
      <w:r w:rsidR="00C946AF" w:rsidRPr="00D62446">
        <w:rPr>
          <w:sz w:val="27"/>
          <w:szCs w:val="27"/>
        </w:rPr>
        <w:t xml:space="preserve"> -</w:t>
      </w:r>
      <w:r w:rsidR="008D32F8" w:rsidRPr="00D62446">
        <w:rPr>
          <w:sz w:val="27"/>
          <w:szCs w:val="27"/>
        </w:rPr>
        <w:t xml:space="preserve"> в течение 3</w:t>
      </w:r>
      <w:r w:rsidR="000002EF">
        <w:rPr>
          <w:sz w:val="27"/>
          <w:szCs w:val="27"/>
        </w:rPr>
        <w:t xml:space="preserve"> </w:t>
      </w:r>
      <w:r w:rsidR="00436C88" w:rsidRPr="00D62446">
        <w:rPr>
          <w:sz w:val="27"/>
          <w:szCs w:val="27"/>
        </w:rPr>
        <w:t>раб</w:t>
      </w:r>
      <w:r w:rsidR="00436C88" w:rsidRPr="00D62446">
        <w:rPr>
          <w:sz w:val="27"/>
          <w:szCs w:val="27"/>
        </w:rPr>
        <w:t>о</w:t>
      </w:r>
      <w:r w:rsidR="00436C88" w:rsidRPr="00D62446">
        <w:rPr>
          <w:sz w:val="27"/>
          <w:szCs w:val="27"/>
        </w:rPr>
        <w:t>чих</w:t>
      </w:r>
      <w:r w:rsidR="008D32F8" w:rsidRPr="00D62446">
        <w:rPr>
          <w:sz w:val="27"/>
          <w:szCs w:val="27"/>
        </w:rPr>
        <w:t xml:space="preserve"> дней со дня оформления протокола </w:t>
      </w:r>
      <w:r w:rsidR="005C7EBC" w:rsidRPr="00D62446">
        <w:rPr>
          <w:sz w:val="27"/>
          <w:szCs w:val="27"/>
        </w:rPr>
        <w:t xml:space="preserve">о </w:t>
      </w:r>
      <w:r w:rsidR="0037188E" w:rsidRPr="00D62446">
        <w:rPr>
          <w:sz w:val="27"/>
          <w:szCs w:val="27"/>
        </w:rPr>
        <w:t>приеме заявок на участие в аукционе</w:t>
      </w:r>
      <w:r w:rsidR="008D32F8" w:rsidRPr="00D62446">
        <w:rPr>
          <w:sz w:val="27"/>
          <w:szCs w:val="27"/>
        </w:rPr>
        <w:t>;</w:t>
      </w:r>
    </w:p>
    <w:p w:rsidR="008D32F8" w:rsidRPr="00D62446" w:rsidRDefault="008D32F8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5C7EBC" w:rsidRPr="00D62446">
        <w:rPr>
          <w:sz w:val="27"/>
          <w:szCs w:val="27"/>
        </w:rPr>
        <w:t>претенденту</w:t>
      </w:r>
      <w:r w:rsidRPr="00D62446">
        <w:rPr>
          <w:sz w:val="27"/>
          <w:szCs w:val="27"/>
        </w:rPr>
        <w:t>, отозвавшему принятую организатором аукциона заявку до дня окончания срока приема заявок, уведомив об этом в письменной форме о</w:t>
      </w:r>
      <w:r w:rsidRPr="00D62446">
        <w:rPr>
          <w:sz w:val="27"/>
          <w:szCs w:val="27"/>
        </w:rPr>
        <w:t>р</w:t>
      </w:r>
      <w:r w:rsidRPr="00D62446">
        <w:rPr>
          <w:sz w:val="27"/>
          <w:szCs w:val="27"/>
        </w:rPr>
        <w:t>ганизатора аукциона - в течение 3</w:t>
      </w:r>
      <w:r w:rsidR="002F67BC">
        <w:rPr>
          <w:sz w:val="27"/>
          <w:szCs w:val="27"/>
        </w:rPr>
        <w:t xml:space="preserve"> </w:t>
      </w:r>
      <w:r w:rsidR="00436C88" w:rsidRPr="00D62446">
        <w:rPr>
          <w:sz w:val="27"/>
          <w:szCs w:val="27"/>
        </w:rPr>
        <w:t>рабочих</w:t>
      </w:r>
      <w:r w:rsidR="00D565FF">
        <w:rPr>
          <w:sz w:val="27"/>
          <w:szCs w:val="27"/>
        </w:rPr>
        <w:t xml:space="preserve"> </w:t>
      </w:r>
      <w:r w:rsidRPr="00D62446">
        <w:rPr>
          <w:sz w:val="27"/>
          <w:szCs w:val="27"/>
        </w:rPr>
        <w:t xml:space="preserve">дней со дня </w:t>
      </w:r>
      <w:r w:rsidR="0037188E" w:rsidRPr="00D62446">
        <w:rPr>
          <w:sz w:val="27"/>
          <w:szCs w:val="27"/>
        </w:rPr>
        <w:t>поступления уведомл</w:t>
      </w:r>
      <w:r w:rsidR="0037188E" w:rsidRPr="00D62446">
        <w:rPr>
          <w:sz w:val="27"/>
          <w:szCs w:val="27"/>
        </w:rPr>
        <w:t>е</w:t>
      </w:r>
      <w:r w:rsidR="0037188E" w:rsidRPr="00D62446">
        <w:rPr>
          <w:sz w:val="27"/>
          <w:szCs w:val="27"/>
        </w:rPr>
        <w:t>ния об отзыве заявки</w:t>
      </w:r>
      <w:r w:rsidRPr="00D62446">
        <w:rPr>
          <w:sz w:val="27"/>
          <w:szCs w:val="27"/>
        </w:rPr>
        <w:t>;</w:t>
      </w:r>
    </w:p>
    <w:p w:rsidR="0037188E" w:rsidRPr="00D62446" w:rsidRDefault="008D32F8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E65C03" w:rsidRPr="00D62446">
        <w:rPr>
          <w:sz w:val="27"/>
          <w:szCs w:val="27"/>
        </w:rPr>
        <w:t>претенденту</w:t>
      </w:r>
      <w:r w:rsidRPr="00D62446">
        <w:rPr>
          <w:sz w:val="27"/>
          <w:szCs w:val="27"/>
        </w:rPr>
        <w:t>, отозвавшему заявку позднее дня окончания срока приема заявок</w:t>
      </w:r>
      <w:r w:rsidR="0037188E" w:rsidRPr="00D62446">
        <w:rPr>
          <w:sz w:val="27"/>
          <w:szCs w:val="27"/>
        </w:rPr>
        <w:t xml:space="preserve"> - в течение 3 рабочих дней со дня подписания протокола о результатах аукциона;</w:t>
      </w:r>
    </w:p>
    <w:p w:rsidR="008D32F8" w:rsidRPr="00D62446" w:rsidRDefault="0037188E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</w:t>
      </w:r>
      <w:r w:rsidR="008D32F8" w:rsidRPr="00D62446">
        <w:rPr>
          <w:sz w:val="27"/>
          <w:szCs w:val="27"/>
        </w:rPr>
        <w:t xml:space="preserve"> участникам аукциона, не победившим в нем –</w:t>
      </w:r>
      <w:r w:rsidR="00293866" w:rsidRPr="00D62446">
        <w:rPr>
          <w:sz w:val="27"/>
          <w:szCs w:val="27"/>
        </w:rPr>
        <w:t xml:space="preserve"> в течение 3 рабочих дней со дня подписания протокола о результатах аукциона;</w:t>
      </w:r>
    </w:p>
    <w:p w:rsidR="00FA3E05" w:rsidRPr="00D62446" w:rsidRDefault="00FA3E05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</w:t>
      </w:r>
      <w:r w:rsidR="005C7EBC" w:rsidRPr="00D62446">
        <w:rPr>
          <w:sz w:val="27"/>
          <w:szCs w:val="27"/>
        </w:rPr>
        <w:t xml:space="preserve">участникам несостоявшихся торгов – в течение 3 </w:t>
      </w:r>
      <w:r w:rsidR="00436C88" w:rsidRPr="00D62446">
        <w:rPr>
          <w:sz w:val="27"/>
          <w:szCs w:val="27"/>
        </w:rPr>
        <w:t>рабочих</w:t>
      </w:r>
      <w:r w:rsidR="005C7EBC" w:rsidRPr="00D62446">
        <w:rPr>
          <w:sz w:val="27"/>
          <w:szCs w:val="27"/>
        </w:rPr>
        <w:t xml:space="preserve"> дней со дня подписания протокола о результатах </w:t>
      </w:r>
      <w:r w:rsidR="00E6026F" w:rsidRPr="00D62446">
        <w:rPr>
          <w:sz w:val="27"/>
          <w:szCs w:val="27"/>
        </w:rPr>
        <w:t>аукциона</w:t>
      </w:r>
      <w:r w:rsidR="005C7EBC" w:rsidRPr="00D62446">
        <w:rPr>
          <w:sz w:val="27"/>
          <w:szCs w:val="27"/>
        </w:rPr>
        <w:t>.</w:t>
      </w:r>
    </w:p>
    <w:p w:rsidR="009E3797" w:rsidRPr="00D62446" w:rsidRDefault="009E3797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Задаток, внесенный лицом, признанным победителем, засчитывается в оплату приобретаемого земельного участка или в счет арендной платы за него. </w:t>
      </w:r>
    </w:p>
    <w:p w:rsidR="009E3797" w:rsidRPr="00D62446" w:rsidRDefault="009E3797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Задаток, внесенный лицом, признанным победителем, не </w:t>
      </w:r>
      <w:r w:rsidR="00563AC1" w:rsidRPr="00D62446">
        <w:rPr>
          <w:sz w:val="27"/>
          <w:szCs w:val="27"/>
        </w:rPr>
        <w:t>заключившим</w:t>
      </w:r>
      <w:r w:rsidRPr="00D62446">
        <w:rPr>
          <w:sz w:val="27"/>
          <w:szCs w:val="27"/>
        </w:rPr>
        <w:t xml:space="preserve"> договор </w:t>
      </w:r>
      <w:r w:rsidR="003C493D" w:rsidRPr="00D62446">
        <w:rPr>
          <w:sz w:val="27"/>
          <w:szCs w:val="27"/>
        </w:rPr>
        <w:t xml:space="preserve">купли-продажи или договор </w:t>
      </w:r>
      <w:r w:rsidRPr="00D62446">
        <w:rPr>
          <w:sz w:val="27"/>
          <w:szCs w:val="27"/>
        </w:rPr>
        <w:t xml:space="preserve">аренды земельного участка </w:t>
      </w:r>
      <w:r w:rsidR="00563AC1" w:rsidRPr="00D62446">
        <w:rPr>
          <w:sz w:val="27"/>
          <w:szCs w:val="27"/>
        </w:rPr>
        <w:t>вследствие уклонения от заключения договор</w:t>
      </w:r>
      <w:r w:rsidR="00C10838" w:rsidRPr="00D62446">
        <w:rPr>
          <w:sz w:val="27"/>
          <w:szCs w:val="27"/>
        </w:rPr>
        <w:t>а</w:t>
      </w:r>
      <w:r w:rsidR="00563AC1" w:rsidRPr="00D62446">
        <w:rPr>
          <w:sz w:val="27"/>
          <w:szCs w:val="27"/>
        </w:rPr>
        <w:t>, не возвращается.</w:t>
      </w:r>
    </w:p>
    <w:p w:rsidR="00BD512D" w:rsidRPr="00D62446" w:rsidRDefault="00543D14" w:rsidP="00692ED0">
      <w:pPr>
        <w:ind w:firstLine="709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Порядок, сроки и размеры платежей</w:t>
      </w:r>
      <w:r w:rsidR="007A72A5">
        <w:rPr>
          <w:b/>
          <w:sz w:val="27"/>
          <w:szCs w:val="27"/>
        </w:rPr>
        <w:t xml:space="preserve"> </w:t>
      </w:r>
      <w:r w:rsidR="006E1EAC" w:rsidRPr="00D62446">
        <w:rPr>
          <w:sz w:val="27"/>
          <w:szCs w:val="27"/>
        </w:rPr>
        <w:t>регулируется договором аренды.</w:t>
      </w:r>
    </w:p>
    <w:p w:rsidR="006E1EAC" w:rsidRPr="00D62446" w:rsidRDefault="006E1EAC" w:rsidP="00692ED0">
      <w:pPr>
        <w:ind w:right="-1" w:firstLine="709"/>
        <w:jc w:val="both"/>
        <w:rPr>
          <w:bCs/>
          <w:sz w:val="27"/>
          <w:szCs w:val="27"/>
        </w:rPr>
      </w:pPr>
      <w:r w:rsidRPr="00D62446">
        <w:rPr>
          <w:b/>
          <w:sz w:val="27"/>
          <w:szCs w:val="27"/>
        </w:rPr>
        <w:t>Размер платы по договору аренды</w:t>
      </w:r>
      <w:r w:rsidR="004902AD">
        <w:rPr>
          <w:b/>
          <w:sz w:val="27"/>
          <w:szCs w:val="27"/>
        </w:rPr>
        <w:t xml:space="preserve"> </w:t>
      </w:r>
      <w:r w:rsidRPr="00D62446">
        <w:rPr>
          <w:sz w:val="27"/>
          <w:szCs w:val="27"/>
        </w:rPr>
        <w:t xml:space="preserve">- наибольший размер </w:t>
      </w:r>
      <w:r w:rsidR="007F1E98" w:rsidRPr="00D62446">
        <w:rPr>
          <w:sz w:val="27"/>
          <w:szCs w:val="27"/>
        </w:rPr>
        <w:t xml:space="preserve">годовой </w:t>
      </w:r>
      <w:r w:rsidRPr="00D62446">
        <w:rPr>
          <w:sz w:val="27"/>
          <w:szCs w:val="27"/>
        </w:rPr>
        <w:t>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платы, сложившийся по результатам аукциона.</w:t>
      </w:r>
    </w:p>
    <w:p w:rsidR="006E1EAC" w:rsidRPr="00D62446" w:rsidRDefault="006E1EAC" w:rsidP="00692ED0">
      <w:pPr>
        <w:ind w:right="-1" w:firstLine="709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Срок заключения договора аренды</w:t>
      </w:r>
      <w:r w:rsidR="00525DF3" w:rsidRPr="00D62446">
        <w:rPr>
          <w:bCs/>
          <w:sz w:val="27"/>
          <w:szCs w:val="27"/>
        </w:rPr>
        <w:t xml:space="preserve"> – не ранее чем через 10 дней со дня размещения информации о результатах аукциона на официальном сайте</w:t>
      </w:r>
      <w:r w:rsidR="00782F0F" w:rsidRPr="00D62446">
        <w:rPr>
          <w:bCs/>
          <w:sz w:val="27"/>
          <w:szCs w:val="27"/>
        </w:rPr>
        <w:t xml:space="preserve"> Ро</w:t>
      </w:r>
      <w:r w:rsidR="00782F0F" w:rsidRPr="00D62446">
        <w:rPr>
          <w:bCs/>
          <w:sz w:val="27"/>
          <w:szCs w:val="27"/>
        </w:rPr>
        <w:t>с</w:t>
      </w:r>
      <w:r w:rsidR="00782F0F" w:rsidRPr="00D62446">
        <w:rPr>
          <w:bCs/>
          <w:sz w:val="27"/>
          <w:szCs w:val="27"/>
        </w:rPr>
        <w:t>сийской Федерации в сети «Интернет».</w:t>
      </w:r>
    </w:p>
    <w:p w:rsidR="001E5692" w:rsidRPr="00D62446" w:rsidRDefault="001E5692" w:rsidP="00692ED0">
      <w:pPr>
        <w:ind w:firstLine="709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Дата, время и место определения участников аукциона:</w:t>
      </w:r>
      <w:r w:rsidR="002F67BC">
        <w:rPr>
          <w:b/>
          <w:sz w:val="27"/>
          <w:szCs w:val="27"/>
        </w:rPr>
        <w:t xml:space="preserve"> 14 марта</w:t>
      </w:r>
      <w:r w:rsidR="00641653">
        <w:rPr>
          <w:b/>
          <w:sz w:val="27"/>
          <w:szCs w:val="27"/>
        </w:rPr>
        <w:t xml:space="preserve"> 2016</w:t>
      </w:r>
      <w:r w:rsidR="004A7B63" w:rsidRPr="00D62446">
        <w:rPr>
          <w:b/>
          <w:sz w:val="27"/>
          <w:szCs w:val="27"/>
        </w:rPr>
        <w:t xml:space="preserve"> </w:t>
      </w:r>
      <w:r w:rsidRPr="00D62446">
        <w:rPr>
          <w:b/>
          <w:sz w:val="27"/>
          <w:szCs w:val="27"/>
        </w:rPr>
        <w:t>года</w:t>
      </w:r>
      <w:r w:rsidR="000229BD" w:rsidRPr="00D62446">
        <w:rPr>
          <w:b/>
          <w:sz w:val="27"/>
          <w:szCs w:val="27"/>
        </w:rPr>
        <w:t xml:space="preserve"> </w:t>
      </w:r>
      <w:r w:rsidR="00C46914" w:rsidRPr="00D62446">
        <w:rPr>
          <w:sz w:val="27"/>
          <w:szCs w:val="27"/>
        </w:rPr>
        <w:t xml:space="preserve">в </w:t>
      </w:r>
      <w:r w:rsidR="00485AF5" w:rsidRPr="00D62446">
        <w:rPr>
          <w:sz w:val="27"/>
          <w:szCs w:val="27"/>
        </w:rPr>
        <w:t>17-30</w:t>
      </w:r>
      <w:r w:rsidRPr="00D62446">
        <w:rPr>
          <w:sz w:val="27"/>
          <w:szCs w:val="27"/>
        </w:rPr>
        <w:t xml:space="preserve"> часов по адресу: г.</w:t>
      </w:r>
      <w:r w:rsidR="004270AA" w:rsidRPr="00D62446">
        <w:rPr>
          <w:sz w:val="27"/>
          <w:szCs w:val="27"/>
        </w:rPr>
        <w:t xml:space="preserve"> </w:t>
      </w:r>
      <w:r w:rsidRPr="00D62446">
        <w:rPr>
          <w:sz w:val="27"/>
          <w:szCs w:val="27"/>
        </w:rPr>
        <w:t xml:space="preserve">Уссурийск, ул. Октябрьская, 58, </w:t>
      </w:r>
      <w:proofErr w:type="spellStart"/>
      <w:r w:rsidRPr="00D62446">
        <w:rPr>
          <w:sz w:val="27"/>
          <w:szCs w:val="27"/>
        </w:rPr>
        <w:t>каб</w:t>
      </w:r>
      <w:proofErr w:type="spellEnd"/>
      <w:r w:rsidRPr="00D62446">
        <w:rPr>
          <w:sz w:val="27"/>
          <w:szCs w:val="27"/>
        </w:rPr>
        <w:t xml:space="preserve">. </w:t>
      </w:r>
      <w:r w:rsidR="00DE67B1" w:rsidRPr="00D62446">
        <w:rPr>
          <w:sz w:val="27"/>
          <w:szCs w:val="27"/>
        </w:rPr>
        <w:t>300</w:t>
      </w:r>
      <w:r w:rsidRPr="00D62446">
        <w:rPr>
          <w:sz w:val="27"/>
          <w:szCs w:val="27"/>
        </w:rPr>
        <w:t xml:space="preserve">. </w:t>
      </w:r>
      <w:r w:rsidR="00404A36" w:rsidRPr="00D62446">
        <w:rPr>
          <w:sz w:val="27"/>
          <w:szCs w:val="27"/>
        </w:rPr>
        <w:t>К</w:t>
      </w:r>
      <w:r w:rsidR="00404A36" w:rsidRPr="00D62446">
        <w:rPr>
          <w:sz w:val="27"/>
          <w:szCs w:val="27"/>
        </w:rPr>
        <w:t>о</w:t>
      </w:r>
      <w:r w:rsidR="00404A36" w:rsidRPr="00D62446">
        <w:rPr>
          <w:sz w:val="27"/>
          <w:szCs w:val="27"/>
        </w:rPr>
        <w:t xml:space="preserve">миссия, утвержденная приказом управления градостроительства, рассматривает заявки на участие в аукционе. </w:t>
      </w:r>
    </w:p>
    <w:p w:rsidR="005B1BF5" w:rsidRPr="00D62446" w:rsidRDefault="005B1BF5" w:rsidP="00692E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Претендент приобретает статус участника аукциона с момента оформл</w:t>
      </w:r>
      <w:r w:rsidRPr="00D62446">
        <w:rPr>
          <w:sz w:val="27"/>
          <w:szCs w:val="27"/>
        </w:rPr>
        <w:t>е</w:t>
      </w:r>
      <w:r w:rsidRPr="00D62446">
        <w:rPr>
          <w:sz w:val="27"/>
          <w:szCs w:val="27"/>
        </w:rPr>
        <w:t>ния организатором торгов протокола о признании претендентов участниками аукциона.</w:t>
      </w:r>
    </w:p>
    <w:p w:rsidR="00C35BE4" w:rsidRPr="00D62446" w:rsidRDefault="00C35BE4" w:rsidP="00DA3497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Победителем аукциона</w:t>
      </w:r>
      <w:r w:rsidRPr="00D62446">
        <w:rPr>
          <w:sz w:val="27"/>
          <w:szCs w:val="27"/>
        </w:rPr>
        <w:t xml:space="preserve"> признается участник аукциона, предложивший </w:t>
      </w:r>
      <w:r w:rsidR="004A0C68" w:rsidRPr="00D62446">
        <w:rPr>
          <w:sz w:val="27"/>
          <w:szCs w:val="27"/>
        </w:rPr>
        <w:t xml:space="preserve">наибольший размер </w:t>
      </w:r>
      <w:r w:rsidR="00BD6778" w:rsidRPr="00D62446">
        <w:rPr>
          <w:sz w:val="27"/>
          <w:szCs w:val="27"/>
        </w:rPr>
        <w:t>еже</w:t>
      </w:r>
      <w:r w:rsidR="005B1BF5" w:rsidRPr="00D62446">
        <w:rPr>
          <w:sz w:val="27"/>
          <w:szCs w:val="27"/>
        </w:rPr>
        <w:t>год</w:t>
      </w:r>
      <w:r w:rsidR="00BD6778" w:rsidRPr="00D62446">
        <w:rPr>
          <w:sz w:val="27"/>
          <w:szCs w:val="27"/>
        </w:rPr>
        <w:t>но</w:t>
      </w:r>
      <w:r w:rsidR="005B1BF5" w:rsidRPr="00D62446">
        <w:rPr>
          <w:sz w:val="27"/>
          <w:szCs w:val="27"/>
        </w:rPr>
        <w:t xml:space="preserve">й </w:t>
      </w:r>
      <w:r w:rsidR="004A0C68" w:rsidRPr="00D62446">
        <w:rPr>
          <w:sz w:val="27"/>
          <w:szCs w:val="27"/>
        </w:rPr>
        <w:t xml:space="preserve">арендной платы </w:t>
      </w:r>
      <w:r w:rsidRPr="00D62446">
        <w:rPr>
          <w:sz w:val="27"/>
          <w:szCs w:val="27"/>
        </w:rPr>
        <w:t>за земельн</w:t>
      </w:r>
      <w:r w:rsidR="004A0C68" w:rsidRPr="00D62446">
        <w:rPr>
          <w:sz w:val="27"/>
          <w:szCs w:val="27"/>
        </w:rPr>
        <w:t>ый</w:t>
      </w:r>
      <w:r w:rsidRPr="00D62446">
        <w:rPr>
          <w:sz w:val="27"/>
          <w:szCs w:val="27"/>
        </w:rPr>
        <w:t xml:space="preserve"> участ</w:t>
      </w:r>
      <w:r w:rsidR="004A0C68"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к.</w:t>
      </w:r>
    </w:p>
    <w:p w:rsidR="00461EBE" w:rsidRPr="00D62446" w:rsidRDefault="00461EBE" w:rsidP="00461EBE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 xml:space="preserve">Осмотр земельного участка на местности </w:t>
      </w:r>
      <w:r w:rsidRPr="00D62446">
        <w:rPr>
          <w:sz w:val="27"/>
          <w:szCs w:val="27"/>
        </w:rPr>
        <w:t>производится по предвар</w:t>
      </w:r>
      <w:r w:rsidRPr="00D62446">
        <w:rPr>
          <w:sz w:val="27"/>
          <w:szCs w:val="27"/>
        </w:rPr>
        <w:t>и</w:t>
      </w:r>
      <w:r w:rsidRPr="00D62446">
        <w:rPr>
          <w:sz w:val="27"/>
          <w:szCs w:val="27"/>
        </w:rPr>
        <w:t>тельному согласованию, каждый четверг, с 1</w:t>
      </w:r>
      <w:r w:rsidR="00957B2A" w:rsidRPr="00D62446">
        <w:rPr>
          <w:sz w:val="27"/>
          <w:szCs w:val="27"/>
        </w:rPr>
        <w:t>4</w:t>
      </w:r>
      <w:r w:rsidRPr="00D62446">
        <w:rPr>
          <w:sz w:val="27"/>
          <w:szCs w:val="27"/>
        </w:rPr>
        <w:t>-00 до 16-00 часов.</w:t>
      </w:r>
    </w:p>
    <w:p w:rsidR="008D32F8" w:rsidRPr="00D62446" w:rsidRDefault="00C71B77" w:rsidP="00461EBE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Организатор аукциона вправе отказаться от проведения аукциона</w:t>
      </w:r>
      <w:r w:rsidR="00D565FF">
        <w:rPr>
          <w:b/>
          <w:sz w:val="27"/>
          <w:szCs w:val="27"/>
        </w:rPr>
        <w:t xml:space="preserve"> </w:t>
      </w:r>
      <w:r w:rsidR="00CF2773" w:rsidRPr="00D62446">
        <w:rPr>
          <w:sz w:val="27"/>
          <w:szCs w:val="27"/>
        </w:rPr>
        <w:t>и</w:t>
      </w:r>
      <w:r w:rsidR="001B1BFC" w:rsidRPr="00D62446">
        <w:rPr>
          <w:sz w:val="27"/>
          <w:szCs w:val="27"/>
        </w:rPr>
        <w:t xml:space="preserve"> в течение трех дней обязан известить участников аукциона о своем отказе в пр</w:t>
      </w:r>
      <w:r w:rsidR="001B1BFC" w:rsidRPr="00D62446">
        <w:rPr>
          <w:sz w:val="27"/>
          <w:szCs w:val="27"/>
        </w:rPr>
        <w:t>о</w:t>
      </w:r>
      <w:r w:rsidR="001B1BFC" w:rsidRPr="00D62446">
        <w:rPr>
          <w:sz w:val="27"/>
          <w:szCs w:val="27"/>
        </w:rPr>
        <w:t>веден</w:t>
      </w:r>
      <w:proofErr w:type="gramStart"/>
      <w:r w:rsidR="001B1BFC" w:rsidRPr="00D62446">
        <w:rPr>
          <w:sz w:val="27"/>
          <w:szCs w:val="27"/>
        </w:rPr>
        <w:t xml:space="preserve">ии </w:t>
      </w:r>
      <w:r w:rsidR="00D565FF">
        <w:rPr>
          <w:sz w:val="27"/>
          <w:szCs w:val="27"/>
        </w:rPr>
        <w:t xml:space="preserve"> </w:t>
      </w:r>
      <w:r w:rsidR="001B1BFC" w:rsidRPr="00D62446">
        <w:rPr>
          <w:sz w:val="27"/>
          <w:szCs w:val="27"/>
        </w:rPr>
        <w:t>ау</w:t>
      </w:r>
      <w:proofErr w:type="gramEnd"/>
      <w:r w:rsidR="001B1BFC" w:rsidRPr="00D62446">
        <w:rPr>
          <w:sz w:val="27"/>
          <w:szCs w:val="27"/>
        </w:rPr>
        <w:t>кциона и возвратить участникам аукциона внесенные задатки.</w:t>
      </w:r>
    </w:p>
    <w:p w:rsidR="00483803" w:rsidRPr="00D62446" w:rsidRDefault="00483803" w:rsidP="00483803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Порядок проведения аукциона: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а) аукцион ведет аукционист;</w:t>
      </w:r>
    </w:p>
    <w:p w:rsidR="00483803" w:rsidRPr="00D62446" w:rsidRDefault="00375CBB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б) </w:t>
      </w:r>
      <w:r w:rsidR="00483803" w:rsidRPr="00D62446">
        <w:rPr>
          <w:sz w:val="27"/>
          <w:szCs w:val="27"/>
        </w:rPr>
        <w:t>аукцион начинается с оглашения аукционистом наименования, осно</w:t>
      </w:r>
      <w:r w:rsidR="00483803" w:rsidRPr="00D62446">
        <w:rPr>
          <w:sz w:val="27"/>
          <w:szCs w:val="27"/>
        </w:rPr>
        <w:t>в</w:t>
      </w:r>
      <w:r w:rsidR="00483803" w:rsidRPr="00D62446">
        <w:rPr>
          <w:sz w:val="27"/>
          <w:szCs w:val="27"/>
        </w:rPr>
        <w:t>ных характеристик и начального размера годовой арендной платы, "шага аукц</w:t>
      </w:r>
      <w:r w:rsidR="00483803" w:rsidRPr="00D62446">
        <w:rPr>
          <w:sz w:val="27"/>
          <w:szCs w:val="27"/>
        </w:rPr>
        <w:t>и</w:t>
      </w:r>
      <w:r w:rsidR="00483803" w:rsidRPr="00D62446">
        <w:rPr>
          <w:sz w:val="27"/>
          <w:szCs w:val="27"/>
        </w:rPr>
        <w:t>она" и порядка проведения аукциона.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"Шаг аукциона" устанавливается в размере </w:t>
      </w:r>
      <w:r w:rsidR="00EA7A5B" w:rsidRPr="00D62446">
        <w:rPr>
          <w:sz w:val="27"/>
          <w:szCs w:val="27"/>
        </w:rPr>
        <w:t>3</w:t>
      </w:r>
      <w:r w:rsidRPr="00D62446">
        <w:rPr>
          <w:sz w:val="27"/>
          <w:szCs w:val="27"/>
        </w:rPr>
        <w:t xml:space="preserve"> процентов начального ра</w:t>
      </w:r>
      <w:r w:rsidRPr="00D62446">
        <w:rPr>
          <w:sz w:val="27"/>
          <w:szCs w:val="27"/>
        </w:rPr>
        <w:t>з</w:t>
      </w:r>
      <w:r w:rsidRPr="00D62446">
        <w:rPr>
          <w:sz w:val="27"/>
          <w:szCs w:val="27"/>
        </w:rPr>
        <w:t>мера годовой арендной платы и не изменяется в течение всего аукциона;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в) участникам аукциона выдаются пронумерованные билеты, которые они поднимают после оглашения аукционистом начального размера годовой 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 и каждого размера годовой арендной платы в случае, если готовы з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lastRenderedPageBreak/>
        <w:t>ключить договор аренды в соответствии с этим размером годовой арендной платы;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г) каждый последующий размер годовой арендной платы аукционист назначает путем увеличения размера годовой арендной платы на "шаг аукци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на". После объявления очередного размера годовой арендной платы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</w:t>
      </w:r>
      <w:r w:rsidRPr="00D62446">
        <w:rPr>
          <w:sz w:val="27"/>
          <w:szCs w:val="27"/>
        </w:rPr>
        <w:t>ю</w:t>
      </w:r>
      <w:r w:rsidRPr="00D62446">
        <w:rPr>
          <w:sz w:val="27"/>
          <w:szCs w:val="27"/>
        </w:rPr>
        <w:t>щий размер годовой арендной платы в соответствии с "шагом аукциона";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д) при отсутствии участников аукциона, готовых заключить договор аренды в соответствии с названным аукционистом размером годовой арендной платы, аукционист повторяет этот размер годовой арендной платы 3 раза.</w:t>
      </w:r>
    </w:p>
    <w:p w:rsidR="00483803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Если после троекратного объявления очередного размера годовой 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 ни один из участников аукциона не поднял билет, аукцион заверш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ется. Победителем аукциона признается тот участник аукциона, номер билета которого был назван аукционистом последним;</w:t>
      </w:r>
    </w:p>
    <w:p w:rsidR="00A47844" w:rsidRPr="00D62446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е) по завершен</w:t>
      </w:r>
      <w:proofErr w:type="gramStart"/>
      <w:r w:rsidRPr="00D62446">
        <w:rPr>
          <w:sz w:val="27"/>
          <w:szCs w:val="27"/>
        </w:rPr>
        <w:t>ии ау</w:t>
      </w:r>
      <w:proofErr w:type="gramEnd"/>
      <w:r w:rsidRPr="00D62446">
        <w:rPr>
          <w:sz w:val="27"/>
          <w:szCs w:val="27"/>
        </w:rPr>
        <w:t>кциона аукционист объявляет о продаже права на з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ключение договора аренды земельного участка, называет размер годовой арен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ной платы и номер билета победителя аукциона.</w:t>
      </w:r>
    </w:p>
    <w:p w:rsidR="005435F2" w:rsidRPr="00D62446" w:rsidRDefault="005435F2" w:rsidP="008A6E58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Аукцион признается несостоявшимся</w:t>
      </w:r>
      <w:r w:rsidRPr="00D62446">
        <w:rPr>
          <w:sz w:val="27"/>
          <w:szCs w:val="27"/>
        </w:rPr>
        <w:t xml:space="preserve"> в случае, если:</w:t>
      </w:r>
    </w:p>
    <w:p w:rsidR="005435F2" w:rsidRPr="00D62446" w:rsidRDefault="005435F2" w:rsidP="008A6E58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в торгах участвовало менее двух участников;</w:t>
      </w:r>
    </w:p>
    <w:p w:rsidR="005435F2" w:rsidRPr="00D62446" w:rsidRDefault="005435F2" w:rsidP="008A6E58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-после тр</w:t>
      </w:r>
      <w:r w:rsidR="003369E0" w:rsidRPr="00D62446">
        <w:rPr>
          <w:sz w:val="27"/>
          <w:szCs w:val="27"/>
        </w:rPr>
        <w:t xml:space="preserve">оекратного объявления начальной цены предмета аукциона ни один из участников не заявило </w:t>
      </w:r>
      <w:proofErr w:type="gramStart"/>
      <w:r w:rsidR="003369E0" w:rsidRPr="00D62446">
        <w:rPr>
          <w:sz w:val="27"/>
          <w:szCs w:val="27"/>
        </w:rPr>
        <w:t>своем</w:t>
      </w:r>
      <w:proofErr w:type="gramEnd"/>
      <w:r w:rsidR="003369E0" w:rsidRPr="00D62446">
        <w:rPr>
          <w:sz w:val="27"/>
          <w:szCs w:val="27"/>
        </w:rPr>
        <w:t xml:space="preserve"> намерении приобрести предмет аукциона по начальной цене</w:t>
      </w:r>
      <w:r w:rsidR="00783637" w:rsidRPr="00D62446">
        <w:rPr>
          <w:sz w:val="27"/>
          <w:szCs w:val="27"/>
        </w:rPr>
        <w:t>.</w:t>
      </w:r>
    </w:p>
    <w:p w:rsidR="002944CF" w:rsidRPr="00D62446" w:rsidRDefault="002944CF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 случае если победитель аукциона отказался от подписания договора аренды земельного участка, организатор аукциона предлагает заключить дог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 xml:space="preserve">вор участнику аукциона, который сделал предпоследнее предложение, по цене, предложенной победителем аукциона. </w:t>
      </w:r>
    </w:p>
    <w:p w:rsidR="002944CF" w:rsidRPr="00D62446" w:rsidRDefault="002944CF" w:rsidP="002944CF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Сведения о победителях аукциона, уклонившихся от заключения договора аренды земельного участка, включаются в реестр недобросовестных участников аукциона.</w:t>
      </w:r>
    </w:p>
    <w:p w:rsidR="002944CF" w:rsidRPr="00D62446" w:rsidRDefault="0087043C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2 экземплярах, один из кот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рых передается победителю аукциона, а второй остается у организатора аукци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на.</w:t>
      </w:r>
    </w:p>
    <w:p w:rsidR="00F27D3B" w:rsidRPr="00D62446" w:rsidRDefault="001E5692" w:rsidP="00692ED0">
      <w:pPr>
        <w:tabs>
          <w:tab w:val="left" w:pos="709"/>
        </w:tabs>
        <w:ind w:right="-1" w:firstLine="709"/>
        <w:jc w:val="both"/>
        <w:rPr>
          <w:sz w:val="27"/>
          <w:szCs w:val="27"/>
        </w:rPr>
      </w:pPr>
      <w:proofErr w:type="gramStart"/>
      <w:r w:rsidRPr="00D62446">
        <w:rPr>
          <w:sz w:val="27"/>
          <w:szCs w:val="27"/>
        </w:rPr>
        <w:t>По всей интересующей информации обращаться по адресу: г. Уссурийск, ул. Октябрьская, 58, каб.</w:t>
      </w:r>
      <w:r w:rsidR="00660A98" w:rsidRPr="00D62446">
        <w:rPr>
          <w:sz w:val="27"/>
          <w:szCs w:val="27"/>
        </w:rPr>
        <w:t>30</w:t>
      </w:r>
      <w:r w:rsidR="00957B2A" w:rsidRPr="00D62446">
        <w:rPr>
          <w:sz w:val="27"/>
          <w:szCs w:val="27"/>
        </w:rPr>
        <w:t>0</w:t>
      </w:r>
      <w:r w:rsidRPr="00D62446">
        <w:rPr>
          <w:sz w:val="27"/>
          <w:szCs w:val="27"/>
        </w:rPr>
        <w:t xml:space="preserve">,с </w:t>
      </w:r>
      <w:r w:rsidR="00957B2A" w:rsidRPr="00D62446">
        <w:rPr>
          <w:sz w:val="27"/>
          <w:szCs w:val="27"/>
        </w:rPr>
        <w:t>09</w:t>
      </w:r>
      <w:r w:rsidRPr="00D62446">
        <w:rPr>
          <w:sz w:val="27"/>
          <w:szCs w:val="27"/>
        </w:rPr>
        <w:t>-00 до 1</w:t>
      </w:r>
      <w:r w:rsidR="00957B2A" w:rsidRPr="00D62446">
        <w:rPr>
          <w:sz w:val="27"/>
          <w:szCs w:val="27"/>
        </w:rPr>
        <w:t>8</w:t>
      </w:r>
      <w:r w:rsidRPr="00D62446">
        <w:rPr>
          <w:sz w:val="27"/>
          <w:szCs w:val="27"/>
        </w:rPr>
        <w:t>-00 часов, тел. 32</w:t>
      </w:r>
      <w:r w:rsidR="00660A98" w:rsidRPr="00D62446">
        <w:rPr>
          <w:sz w:val="27"/>
          <w:szCs w:val="27"/>
        </w:rPr>
        <w:t>-</w:t>
      </w:r>
      <w:r w:rsidR="00CC345C" w:rsidRPr="00D62446">
        <w:rPr>
          <w:sz w:val="27"/>
          <w:szCs w:val="27"/>
        </w:rPr>
        <w:t>19-04</w:t>
      </w:r>
      <w:r w:rsidRPr="00D62446">
        <w:rPr>
          <w:sz w:val="27"/>
          <w:szCs w:val="27"/>
        </w:rPr>
        <w:t xml:space="preserve"> и на сайт а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министрации Уссурийского городского округа (</w:t>
      </w:r>
      <w:hyperlink r:id="rId8" w:history="1">
        <w:r w:rsidRPr="00D62446">
          <w:rPr>
            <w:rStyle w:val="a3"/>
            <w:color w:val="auto"/>
            <w:sz w:val="27"/>
            <w:szCs w:val="27"/>
            <w:lang w:val="en-US"/>
          </w:rPr>
          <w:t>WWW</w:t>
        </w:r>
        <w:r w:rsidRPr="00D62446">
          <w:rPr>
            <w:rStyle w:val="a3"/>
            <w:color w:val="auto"/>
            <w:sz w:val="27"/>
            <w:szCs w:val="27"/>
          </w:rPr>
          <w:t>.</w:t>
        </w:r>
        <w:r w:rsidRPr="00D62446">
          <w:rPr>
            <w:rStyle w:val="a3"/>
            <w:color w:val="auto"/>
            <w:sz w:val="27"/>
            <w:szCs w:val="27"/>
            <w:lang w:val="en-US"/>
          </w:rPr>
          <w:t>adm</w:t>
        </w:r>
        <w:r w:rsidRPr="00D62446">
          <w:rPr>
            <w:rStyle w:val="a3"/>
            <w:color w:val="auto"/>
            <w:sz w:val="27"/>
            <w:szCs w:val="27"/>
          </w:rPr>
          <w:t>-</w:t>
        </w:r>
        <w:r w:rsidRPr="00D62446">
          <w:rPr>
            <w:rStyle w:val="a3"/>
            <w:color w:val="auto"/>
            <w:sz w:val="27"/>
            <w:szCs w:val="27"/>
            <w:lang w:val="en-US"/>
          </w:rPr>
          <w:t>ussuriisk</w:t>
        </w:r>
      </w:hyperlink>
      <w:r w:rsidRPr="00D62446">
        <w:rPr>
          <w:sz w:val="27"/>
          <w:szCs w:val="27"/>
        </w:rPr>
        <w:t xml:space="preserve">. </w:t>
      </w:r>
      <w:r w:rsidRPr="00D62446">
        <w:rPr>
          <w:sz w:val="27"/>
          <w:szCs w:val="27"/>
          <w:lang w:val="en-US"/>
        </w:rPr>
        <w:t>ru</w:t>
      </w:r>
      <w:r w:rsidRPr="00D62446">
        <w:rPr>
          <w:sz w:val="27"/>
          <w:szCs w:val="27"/>
        </w:rPr>
        <w:t>)</w:t>
      </w:r>
      <w:proofErr w:type="gramEnd"/>
    </w:p>
    <w:p w:rsidR="00273B54" w:rsidRDefault="00273B54" w:rsidP="00956D12">
      <w:pPr>
        <w:tabs>
          <w:tab w:val="left" w:pos="709"/>
        </w:tabs>
        <w:ind w:right="-1"/>
        <w:jc w:val="both"/>
        <w:rPr>
          <w:szCs w:val="28"/>
        </w:rPr>
      </w:pPr>
    </w:p>
    <w:p w:rsidR="005C3D30" w:rsidRDefault="005C3D30" w:rsidP="00273B54">
      <w:pPr>
        <w:shd w:val="clear" w:color="auto" w:fill="FFFFFF"/>
        <w:ind w:right="-1"/>
        <w:jc w:val="center"/>
        <w:rPr>
          <w:sz w:val="25"/>
          <w:szCs w:val="25"/>
        </w:rPr>
      </w:pPr>
    </w:p>
    <w:p w:rsidR="008E262A" w:rsidRDefault="008E262A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F67BC" w:rsidRDefault="002F67BC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F67BC" w:rsidRDefault="002F67BC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F67BC" w:rsidRDefault="002F67BC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F67BC" w:rsidRDefault="002F67BC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F67BC" w:rsidRDefault="002F67BC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5731B" w:rsidRDefault="0075731B" w:rsidP="007A72A5">
      <w:pPr>
        <w:shd w:val="clear" w:color="auto" w:fill="FFFFFF"/>
        <w:ind w:right="-1"/>
        <w:jc w:val="center"/>
        <w:rPr>
          <w:sz w:val="25"/>
          <w:szCs w:val="25"/>
        </w:rPr>
      </w:pPr>
      <w:bookmarkStart w:id="0" w:name="_GoBack"/>
      <w:bookmarkEnd w:id="0"/>
    </w:p>
    <w:p w:rsidR="002F67BC" w:rsidRDefault="002F67BC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F67BC" w:rsidRDefault="002F67BC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F67BC" w:rsidRDefault="002F67BC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320B9" w:rsidRPr="0043408D" w:rsidRDefault="001320B9" w:rsidP="007A72A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ЗАЯВ</w:t>
      </w:r>
      <w:r w:rsidR="00DA5B20">
        <w:rPr>
          <w:sz w:val="25"/>
          <w:szCs w:val="25"/>
        </w:rPr>
        <w:t>КА НА УЧАСТИЕ В АУКЦИОНЕ</w:t>
      </w:r>
      <w:r w:rsidR="002F67BC">
        <w:rPr>
          <w:sz w:val="25"/>
          <w:szCs w:val="25"/>
        </w:rPr>
        <w:t xml:space="preserve"> (ЛОТ № 1)</w:t>
      </w:r>
    </w:p>
    <w:p w:rsidR="001320B9" w:rsidRPr="0043408D" w:rsidRDefault="001320B9" w:rsidP="001320B9">
      <w:pPr>
        <w:shd w:val="clear" w:color="auto" w:fill="FFFFFF"/>
        <w:ind w:right="-1"/>
        <w:rPr>
          <w:sz w:val="25"/>
          <w:szCs w:val="25"/>
        </w:rPr>
      </w:pPr>
    </w:p>
    <w:p w:rsidR="00A97CF8" w:rsidRDefault="00A97CF8" w:rsidP="001320B9">
      <w:pPr>
        <w:shd w:val="clear" w:color="auto" w:fill="FFFFFF"/>
        <w:ind w:right="-1"/>
        <w:rPr>
          <w:sz w:val="25"/>
          <w:szCs w:val="25"/>
        </w:rPr>
      </w:pPr>
    </w:p>
    <w:p w:rsidR="001320B9" w:rsidRPr="0043408D" w:rsidRDefault="00C510ED" w:rsidP="001320B9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«____»_____________2016</w:t>
      </w:r>
      <w:r w:rsidR="001320B9" w:rsidRPr="0043408D">
        <w:rPr>
          <w:sz w:val="25"/>
          <w:szCs w:val="25"/>
        </w:rPr>
        <w:t xml:space="preserve"> года</w:t>
      </w:r>
    </w:p>
    <w:p w:rsidR="00A97CF8" w:rsidRPr="0043408D" w:rsidRDefault="00A97CF8" w:rsidP="001320B9">
      <w:pPr>
        <w:shd w:val="clear" w:color="auto" w:fill="FFFFFF"/>
        <w:ind w:right="-1"/>
        <w:rPr>
          <w:sz w:val="25"/>
          <w:szCs w:val="25"/>
        </w:rPr>
      </w:pP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1320B9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320B9" w:rsidRPr="0043408D" w:rsidRDefault="001320B9" w:rsidP="001320B9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1320B9" w:rsidRPr="0043408D" w:rsidRDefault="001320B9" w:rsidP="001320B9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320B9" w:rsidRPr="0043408D" w:rsidRDefault="001320B9" w:rsidP="001320B9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1320B9" w:rsidRPr="0043408D" w:rsidRDefault="001320B9" w:rsidP="001320B9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1320B9" w:rsidRPr="0043408D" w:rsidRDefault="001320B9" w:rsidP="001320B9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1320B9" w:rsidRPr="0043408D" w:rsidRDefault="001320B9" w:rsidP="001320B9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 w:rsidR="00C930A7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1320B9" w:rsidRPr="0043408D" w:rsidRDefault="001320B9" w:rsidP="001320B9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320B9" w:rsidRPr="0043408D" w:rsidRDefault="001320B9" w:rsidP="001320B9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1320B9" w:rsidRPr="0043408D" w:rsidRDefault="001320B9" w:rsidP="001320B9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320B9" w:rsidRPr="008F08B6" w:rsidRDefault="001320B9" w:rsidP="001320B9">
      <w:pPr>
        <w:pStyle w:val="a4"/>
        <w:ind w:firstLine="567"/>
        <w:jc w:val="both"/>
        <w:rPr>
          <w:b w:val="0"/>
          <w:sz w:val="25"/>
          <w:szCs w:val="25"/>
        </w:rPr>
      </w:pPr>
    </w:p>
    <w:p w:rsidR="001320B9" w:rsidRPr="008F08B6" w:rsidRDefault="001320B9" w:rsidP="001320B9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>Прошу продать право аренды на</w:t>
      </w:r>
      <w:r w:rsidR="00C510ED">
        <w:rPr>
          <w:sz w:val="25"/>
          <w:szCs w:val="25"/>
        </w:rPr>
        <w:t xml:space="preserve"> </w:t>
      </w:r>
      <w:r w:rsidR="002F67BC">
        <w:rPr>
          <w:sz w:val="25"/>
          <w:szCs w:val="25"/>
        </w:rPr>
        <w:t>земельный участок, площадью 1500</w:t>
      </w:r>
      <w:r w:rsidRPr="008F08B6">
        <w:rPr>
          <w:sz w:val="25"/>
          <w:szCs w:val="25"/>
        </w:rPr>
        <w:t xml:space="preserve">,00 кв.м., расположенный </w:t>
      </w:r>
      <w:r w:rsidR="00C930A7">
        <w:rPr>
          <w:sz w:val="25"/>
          <w:szCs w:val="25"/>
        </w:rPr>
        <w:t>примерно</w:t>
      </w:r>
      <w:r w:rsidR="002F67BC">
        <w:rPr>
          <w:sz w:val="25"/>
          <w:szCs w:val="25"/>
        </w:rPr>
        <w:t xml:space="preserve"> в 80 м по направлению на север</w:t>
      </w:r>
      <w:r w:rsidR="008F08B6" w:rsidRPr="008F08B6">
        <w:rPr>
          <w:sz w:val="25"/>
          <w:szCs w:val="25"/>
        </w:rPr>
        <w:t xml:space="preserve"> от ориентира жилой дом, расположенного за пределами участка, адрес ориентира: Приморский край, </w:t>
      </w:r>
      <w:r w:rsidR="008F08B6">
        <w:rPr>
          <w:sz w:val="25"/>
          <w:szCs w:val="25"/>
        </w:rPr>
        <w:t xml:space="preserve">                   </w:t>
      </w:r>
      <w:r w:rsidR="002F67BC">
        <w:rPr>
          <w:sz w:val="25"/>
          <w:szCs w:val="25"/>
        </w:rPr>
        <w:t xml:space="preserve">г. Уссурийск, ул. </w:t>
      </w:r>
      <w:proofErr w:type="gramStart"/>
      <w:r w:rsidR="002F67BC">
        <w:rPr>
          <w:sz w:val="25"/>
          <w:szCs w:val="25"/>
        </w:rPr>
        <w:t>Кубанская</w:t>
      </w:r>
      <w:proofErr w:type="gramEnd"/>
      <w:r w:rsidRPr="008F08B6">
        <w:rPr>
          <w:sz w:val="25"/>
          <w:szCs w:val="25"/>
        </w:rPr>
        <w:t>,</w:t>
      </w:r>
      <w:r w:rsidR="00C930A7">
        <w:rPr>
          <w:sz w:val="25"/>
          <w:szCs w:val="25"/>
        </w:rPr>
        <w:t xml:space="preserve"> д.3</w:t>
      </w:r>
      <w:r w:rsidR="00843BF6">
        <w:rPr>
          <w:sz w:val="25"/>
          <w:szCs w:val="25"/>
        </w:rPr>
        <w:t>,</w:t>
      </w:r>
      <w:r w:rsidRPr="008F08B6">
        <w:rPr>
          <w:sz w:val="25"/>
          <w:szCs w:val="25"/>
        </w:rPr>
        <w:t xml:space="preserve"> кадастровый номер </w:t>
      </w:r>
      <w:r w:rsidR="002F67BC">
        <w:rPr>
          <w:bCs/>
          <w:sz w:val="25"/>
          <w:szCs w:val="25"/>
        </w:rPr>
        <w:t>25:34:016101:2603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>для стро</w:t>
      </w:r>
      <w:r w:rsidRPr="008F08B6">
        <w:rPr>
          <w:sz w:val="25"/>
          <w:szCs w:val="25"/>
        </w:rPr>
        <w:t>и</w:t>
      </w:r>
      <w:r w:rsidRPr="008F08B6">
        <w:rPr>
          <w:sz w:val="25"/>
          <w:szCs w:val="25"/>
        </w:rPr>
        <w:t xml:space="preserve">тельства индивидуального жилого дома. </w:t>
      </w:r>
    </w:p>
    <w:p w:rsidR="001320B9" w:rsidRPr="0043408D" w:rsidRDefault="001320B9" w:rsidP="001320B9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1320B9" w:rsidRPr="0043408D" w:rsidRDefault="001320B9" w:rsidP="001320B9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764CA2">
        <w:rPr>
          <w:sz w:val="25"/>
          <w:szCs w:val="25"/>
        </w:rPr>
        <w:t xml:space="preserve">                  </w:t>
      </w:r>
      <w:r w:rsidR="002F67BC">
        <w:rPr>
          <w:sz w:val="25"/>
          <w:szCs w:val="25"/>
        </w:rPr>
        <w:t>05 февраля</w:t>
      </w:r>
      <w:r w:rsidRPr="0043408D">
        <w:rPr>
          <w:sz w:val="25"/>
          <w:szCs w:val="25"/>
        </w:rPr>
        <w:t xml:space="preserve"> 201</w:t>
      </w:r>
      <w:r w:rsidR="00DA5B20">
        <w:rPr>
          <w:sz w:val="25"/>
          <w:szCs w:val="25"/>
        </w:rPr>
        <w:t>6</w:t>
      </w:r>
      <w:r w:rsidRPr="0043408D">
        <w:rPr>
          <w:sz w:val="25"/>
          <w:szCs w:val="25"/>
        </w:rPr>
        <w:t xml:space="preserve"> года в газете «Уссурийские новости», на официальном сайте админ</w:t>
      </w:r>
      <w:r w:rsidRPr="0043408D">
        <w:rPr>
          <w:sz w:val="25"/>
          <w:szCs w:val="25"/>
        </w:rPr>
        <w:t>и</w:t>
      </w:r>
      <w:r w:rsidRPr="0043408D">
        <w:rPr>
          <w:sz w:val="25"/>
          <w:szCs w:val="25"/>
        </w:rPr>
        <w:t xml:space="preserve">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</w:t>
      </w:r>
      <w:r w:rsidRPr="0043408D">
        <w:rPr>
          <w:sz w:val="25"/>
          <w:szCs w:val="25"/>
        </w:rPr>
        <w:t>а</w:t>
      </w:r>
      <w:r w:rsidRPr="0043408D">
        <w:rPr>
          <w:sz w:val="25"/>
          <w:szCs w:val="25"/>
        </w:rPr>
        <w:t xml:space="preserve">новленный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1320B9" w:rsidRPr="0043408D" w:rsidRDefault="001320B9" w:rsidP="001320B9">
      <w:pPr>
        <w:pStyle w:val="a6"/>
        <w:tabs>
          <w:tab w:val="num" w:pos="0"/>
        </w:tabs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1320B9" w:rsidRPr="0043408D" w:rsidRDefault="001320B9" w:rsidP="001320B9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1320B9" w:rsidRPr="0043408D" w:rsidRDefault="001320B9" w:rsidP="001320B9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55D09">
        <w:rPr>
          <w:sz w:val="25"/>
          <w:szCs w:val="25"/>
        </w:rPr>
        <w:t>_______2016</w:t>
      </w:r>
      <w:r w:rsidRPr="0043408D">
        <w:rPr>
          <w:sz w:val="25"/>
          <w:szCs w:val="25"/>
        </w:rPr>
        <w:t xml:space="preserve"> года. №____</w:t>
      </w:r>
    </w:p>
    <w:p w:rsidR="001320B9" w:rsidRPr="0043408D" w:rsidRDefault="001320B9" w:rsidP="001320B9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1320B9" w:rsidRDefault="001320B9" w:rsidP="001320B9">
      <w:pPr>
        <w:jc w:val="center"/>
        <w:rPr>
          <w:b/>
          <w:bCs/>
          <w:kern w:val="28"/>
          <w:sz w:val="26"/>
          <w:szCs w:val="26"/>
        </w:rPr>
      </w:pPr>
    </w:p>
    <w:p w:rsidR="00764CA2" w:rsidRDefault="00764CA2" w:rsidP="001320B9">
      <w:pPr>
        <w:jc w:val="center"/>
        <w:rPr>
          <w:b/>
          <w:bCs/>
          <w:kern w:val="28"/>
          <w:sz w:val="26"/>
          <w:szCs w:val="26"/>
        </w:rPr>
      </w:pPr>
    </w:p>
    <w:p w:rsidR="009C4317" w:rsidRPr="0043408D" w:rsidRDefault="009C4317" w:rsidP="007B221F">
      <w:pPr>
        <w:jc w:val="center"/>
        <w:rPr>
          <w:b/>
          <w:bCs/>
          <w:kern w:val="28"/>
          <w:sz w:val="26"/>
          <w:szCs w:val="26"/>
        </w:rPr>
      </w:pPr>
      <w:r w:rsidRPr="0043408D">
        <w:rPr>
          <w:b/>
          <w:bCs/>
          <w:kern w:val="28"/>
          <w:sz w:val="26"/>
          <w:szCs w:val="26"/>
        </w:rPr>
        <w:lastRenderedPageBreak/>
        <w:t xml:space="preserve">Д О Г О В О </w:t>
      </w:r>
      <w:proofErr w:type="gramStart"/>
      <w:r w:rsidRPr="0043408D">
        <w:rPr>
          <w:b/>
          <w:bCs/>
          <w:kern w:val="28"/>
          <w:sz w:val="26"/>
          <w:szCs w:val="26"/>
        </w:rPr>
        <w:t>Р</w:t>
      </w:r>
      <w:proofErr w:type="gramEnd"/>
      <w:r w:rsidRPr="0043408D">
        <w:rPr>
          <w:b/>
          <w:bCs/>
          <w:kern w:val="28"/>
          <w:sz w:val="26"/>
          <w:szCs w:val="26"/>
        </w:rPr>
        <w:t xml:space="preserve">  № ___________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аренды  земельного участка, расположенного на территории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Уссурийского городского округа</w:t>
      </w:r>
    </w:p>
    <w:p w:rsidR="009C4317" w:rsidRPr="0043408D" w:rsidRDefault="009C4317" w:rsidP="009C4317">
      <w:pPr>
        <w:jc w:val="center"/>
        <w:rPr>
          <w:sz w:val="26"/>
          <w:szCs w:val="26"/>
        </w:rPr>
      </w:pPr>
    </w:p>
    <w:p w:rsidR="007B221F" w:rsidRDefault="007B221F" w:rsidP="009C4317">
      <w:pPr>
        <w:jc w:val="both"/>
        <w:rPr>
          <w:b/>
          <w:bCs/>
          <w:sz w:val="26"/>
          <w:szCs w:val="26"/>
        </w:rPr>
      </w:pPr>
    </w:p>
    <w:p w:rsidR="009C4317" w:rsidRPr="0043408D" w:rsidRDefault="009C4317" w:rsidP="009C4317">
      <w:pPr>
        <w:jc w:val="both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г. Уссурийск</w:t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Pr="0043408D">
        <w:rPr>
          <w:b/>
          <w:bCs/>
          <w:sz w:val="26"/>
          <w:szCs w:val="26"/>
        </w:rPr>
        <w:tab/>
      </w:r>
      <w:r w:rsidR="00B609CB" w:rsidRPr="0043408D">
        <w:rPr>
          <w:b/>
          <w:bCs/>
          <w:sz w:val="26"/>
          <w:szCs w:val="26"/>
        </w:rPr>
        <w:t xml:space="preserve">              </w:t>
      </w:r>
      <w:r w:rsidRPr="0043408D">
        <w:rPr>
          <w:b/>
          <w:bCs/>
          <w:sz w:val="26"/>
          <w:szCs w:val="26"/>
        </w:rPr>
        <w:t xml:space="preserve">    «___» ________201</w:t>
      </w:r>
      <w:r w:rsidR="00955D09">
        <w:rPr>
          <w:b/>
          <w:bCs/>
          <w:sz w:val="26"/>
          <w:szCs w:val="26"/>
        </w:rPr>
        <w:t>6</w:t>
      </w:r>
      <w:r w:rsidRPr="0043408D">
        <w:rPr>
          <w:b/>
          <w:bCs/>
          <w:sz w:val="26"/>
          <w:szCs w:val="26"/>
        </w:rPr>
        <w:t>г.</w:t>
      </w:r>
    </w:p>
    <w:p w:rsidR="009C4317" w:rsidRPr="0043408D" w:rsidRDefault="009C4317" w:rsidP="009C4317">
      <w:pPr>
        <w:jc w:val="both"/>
        <w:rPr>
          <w:sz w:val="26"/>
          <w:szCs w:val="26"/>
        </w:rPr>
      </w:pP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АРЕНДОДАТЕЛЬ</w:t>
      </w:r>
      <w:r w:rsidRPr="0043408D">
        <w:rPr>
          <w:sz w:val="26"/>
          <w:szCs w:val="26"/>
        </w:rPr>
        <w:t>, А</w:t>
      </w:r>
      <w:r w:rsidRPr="0043408D">
        <w:rPr>
          <w:b/>
          <w:bCs/>
          <w:sz w:val="26"/>
          <w:szCs w:val="26"/>
        </w:rPr>
        <w:t xml:space="preserve">дминистрация Уссурийского городского округа Приморского края, в лице </w:t>
      </w:r>
      <w:proofErr w:type="gramStart"/>
      <w:r w:rsidRPr="0043408D">
        <w:rPr>
          <w:b/>
          <w:bCs/>
          <w:sz w:val="26"/>
          <w:szCs w:val="26"/>
        </w:rPr>
        <w:t>начальника</w:t>
      </w:r>
      <w:r w:rsidR="00FF0A74" w:rsidRPr="0043408D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управления градостроительства</w:t>
      </w:r>
      <w:r w:rsidR="00FF0A74" w:rsidRPr="0043408D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адм</w:t>
      </w:r>
      <w:r w:rsidRPr="0043408D">
        <w:rPr>
          <w:b/>
          <w:bCs/>
          <w:sz w:val="26"/>
          <w:szCs w:val="26"/>
        </w:rPr>
        <w:t>и</w:t>
      </w:r>
      <w:r w:rsidRPr="0043408D">
        <w:rPr>
          <w:b/>
          <w:bCs/>
          <w:sz w:val="26"/>
          <w:szCs w:val="26"/>
        </w:rPr>
        <w:t>нистрации Уссурийского городского округа</w:t>
      </w:r>
      <w:proofErr w:type="gramEnd"/>
      <w:r w:rsidR="00FF0A74" w:rsidRPr="0043408D">
        <w:rPr>
          <w:b/>
          <w:bCs/>
          <w:sz w:val="26"/>
          <w:szCs w:val="26"/>
        </w:rPr>
        <w:t xml:space="preserve"> </w:t>
      </w:r>
      <w:proofErr w:type="spellStart"/>
      <w:r w:rsidR="009568E3">
        <w:rPr>
          <w:b/>
          <w:bCs/>
          <w:sz w:val="26"/>
          <w:szCs w:val="26"/>
        </w:rPr>
        <w:t>Иноземцева</w:t>
      </w:r>
      <w:proofErr w:type="spellEnd"/>
      <w:r w:rsidR="009568E3">
        <w:rPr>
          <w:b/>
          <w:bCs/>
          <w:sz w:val="26"/>
          <w:szCs w:val="26"/>
        </w:rPr>
        <w:t xml:space="preserve"> Сергея Валерьевича</w:t>
      </w:r>
      <w:r w:rsidRPr="0043408D">
        <w:rPr>
          <w:sz w:val="26"/>
          <w:szCs w:val="26"/>
        </w:rPr>
        <w:t xml:space="preserve">, действующей на основании </w:t>
      </w:r>
      <w:r w:rsidRPr="0043408D">
        <w:rPr>
          <w:b/>
          <w:bCs/>
          <w:sz w:val="26"/>
          <w:szCs w:val="26"/>
        </w:rPr>
        <w:t xml:space="preserve">доверенности от _________, </w:t>
      </w:r>
      <w:r w:rsidRPr="0043408D">
        <w:rPr>
          <w:sz w:val="26"/>
          <w:szCs w:val="26"/>
        </w:rPr>
        <w:t xml:space="preserve">с одной стороны, и </w:t>
      </w:r>
      <w:r w:rsidRPr="0043408D">
        <w:rPr>
          <w:b/>
          <w:bCs/>
          <w:sz w:val="26"/>
          <w:szCs w:val="26"/>
        </w:rPr>
        <w:t>АРЕНДАТОР</w:t>
      </w:r>
      <w:r w:rsidRPr="0043408D">
        <w:rPr>
          <w:b/>
          <w:bCs/>
          <w:i/>
          <w:iCs/>
          <w:sz w:val="26"/>
          <w:szCs w:val="26"/>
        </w:rPr>
        <w:t>, _________, в лиц</w:t>
      </w:r>
      <w:r w:rsidR="00EF3E36" w:rsidRPr="0043408D">
        <w:rPr>
          <w:b/>
          <w:bCs/>
          <w:i/>
          <w:iCs/>
          <w:sz w:val="26"/>
          <w:szCs w:val="26"/>
        </w:rPr>
        <w:t>е</w:t>
      </w:r>
      <w:r w:rsidRPr="0043408D">
        <w:rPr>
          <w:b/>
          <w:bCs/>
          <w:i/>
          <w:iCs/>
          <w:sz w:val="26"/>
          <w:szCs w:val="26"/>
        </w:rPr>
        <w:t xml:space="preserve"> _______, действующего на основании _______</w:t>
      </w:r>
      <w:r w:rsidRPr="0043408D">
        <w:rPr>
          <w:sz w:val="26"/>
          <w:szCs w:val="26"/>
        </w:rPr>
        <w:t>, с другой стороны,</w:t>
      </w:r>
      <w:r w:rsidR="004068C3" w:rsidRPr="0043408D">
        <w:rPr>
          <w:sz w:val="26"/>
          <w:szCs w:val="26"/>
        </w:rPr>
        <w:t xml:space="preserve"> </w:t>
      </w:r>
      <w:r w:rsidRPr="0043408D">
        <w:rPr>
          <w:sz w:val="26"/>
          <w:szCs w:val="26"/>
        </w:rPr>
        <w:t>заключили настоящий Договор о нижеследующем:</w:t>
      </w: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1.</w:t>
      </w:r>
      <w:r w:rsidRPr="0043408D">
        <w:rPr>
          <w:b/>
          <w:bCs/>
          <w:sz w:val="26"/>
          <w:szCs w:val="26"/>
        </w:rPr>
        <w:tab/>
        <w:t>ПРЕДМЕТ  ДОГОВОРА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1.1. </w:t>
      </w:r>
      <w:r w:rsidRPr="0043408D">
        <w:rPr>
          <w:b/>
          <w:bCs/>
          <w:sz w:val="26"/>
          <w:szCs w:val="26"/>
        </w:rPr>
        <w:t xml:space="preserve">Арендодатель </w:t>
      </w:r>
      <w:r w:rsidRPr="0043408D">
        <w:rPr>
          <w:sz w:val="26"/>
          <w:szCs w:val="26"/>
        </w:rPr>
        <w:t>предоставляет</w:t>
      </w:r>
      <w:r w:rsidRPr="0043408D">
        <w:rPr>
          <w:b/>
          <w:bCs/>
          <w:sz w:val="26"/>
          <w:szCs w:val="26"/>
        </w:rPr>
        <w:t xml:space="preserve">, </w:t>
      </w:r>
      <w:r w:rsidRPr="0043408D">
        <w:rPr>
          <w:sz w:val="26"/>
          <w:szCs w:val="26"/>
        </w:rPr>
        <w:t xml:space="preserve">а </w:t>
      </w:r>
      <w:r w:rsidRPr="0043408D">
        <w:rPr>
          <w:b/>
          <w:bCs/>
          <w:sz w:val="26"/>
          <w:szCs w:val="26"/>
        </w:rPr>
        <w:t xml:space="preserve">Арендатор </w:t>
      </w:r>
      <w:r w:rsidRPr="0043408D">
        <w:rPr>
          <w:sz w:val="26"/>
          <w:szCs w:val="26"/>
        </w:rPr>
        <w:t>принимает в аренду земел</w:t>
      </w:r>
      <w:r w:rsidRPr="0043408D">
        <w:rPr>
          <w:sz w:val="26"/>
          <w:szCs w:val="26"/>
        </w:rPr>
        <w:t>ь</w:t>
      </w:r>
      <w:r w:rsidRPr="0043408D">
        <w:rPr>
          <w:sz w:val="26"/>
          <w:szCs w:val="26"/>
        </w:rPr>
        <w:t xml:space="preserve">ный участок </w:t>
      </w:r>
      <w:r w:rsidRPr="0043408D">
        <w:rPr>
          <w:b/>
          <w:bCs/>
          <w:sz w:val="26"/>
          <w:szCs w:val="26"/>
        </w:rPr>
        <w:t>площадью ___ кв</w:t>
      </w:r>
      <w:proofErr w:type="gramStart"/>
      <w:r w:rsidRPr="0043408D">
        <w:rPr>
          <w:b/>
          <w:bCs/>
          <w:sz w:val="26"/>
          <w:szCs w:val="26"/>
        </w:rPr>
        <w:t>.м</w:t>
      </w:r>
      <w:proofErr w:type="gramEnd"/>
      <w:r w:rsidRPr="0043408D">
        <w:rPr>
          <w:b/>
          <w:bCs/>
          <w:sz w:val="26"/>
          <w:szCs w:val="26"/>
        </w:rPr>
        <w:t xml:space="preserve"> для строительства индивидуального жилого дома</w:t>
      </w:r>
      <w:r w:rsidRPr="0043408D">
        <w:rPr>
          <w:b/>
          <w:bCs/>
          <w:i/>
          <w:iCs/>
          <w:sz w:val="26"/>
          <w:szCs w:val="26"/>
        </w:rPr>
        <w:t>,</w:t>
      </w:r>
      <w:r w:rsidRPr="0043408D">
        <w:rPr>
          <w:b/>
          <w:bCs/>
          <w:sz w:val="26"/>
          <w:szCs w:val="26"/>
        </w:rPr>
        <w:t xml:space="preserve"> кадастровый номер</w:t>
      </w:r>
      <w:r w:rsidR="00F62167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____,</w:t>
      </w:r>
      <w:r w:rsidR="004068C3" w:rsidRPr="0043408D">
        <w:rPr>
          <w:b/>
          <w:bCs/>
          <w:sz w:val="26"/>
          <w:szCs w:val="26"/>
        </w:rPr>
        <w:t xml:space="preserve"> </w:t>
      </w:r>
      <w:r w:rsidRPr="0043408D">
        <w:rPr>
          <w:b/>
          <w:bCs/>
          <w:sz w:val="26"/>
          <w:szCs w:val="26"/>
        </w:rPr>
        <w:t>категория земель - земли населённых пунктов</w:t>
      </w:r>
      <w:r w:rsidRPr="0043408D">
        <w:rPr>
          <w:sz w:val="26"/>
          <w:szCs w:val="26"/>
        </w:rPr>
        <w:t xml:space="preserve">, местоположение установлено примерно в _____, расположенного за пределами участка: адрес ориентира: </w:t>
      </w:r>
      <w:r w:rsidRPr="0043408D">
        <w:rPr>
          <w:b/>
          <w:bCs/>
          <w:sz w:val="26"/>
          <w:szCs w:val="26"/>
        </w:rPr>
        <w:t>____</w:t>
      </w:r>
      <w:r w:rsidRPr="0043408D">
        <w:rPr>
          <w:bCs/>
          <w:iCs/>
          <w:sz w:val="26"/>
          <w:szCs w:val="26"/>
        </w:rPr>
        <w:t>,</w:t>
      </w:r>
      <w:r w:rsidRPr="0043408D">
        <w:rPr>
          <w:sz w:val="26"/>
          <w:szCs w:val="26"/>
        </w:rPr>
        <w:t xml:space="preserve">(далее - Участок), </w:t>
      </w:r>
      <w:r w:rsidRPr="0043408D">
        <w:rPr>
          <w:b/>
          <w:bCs/>
          <w:sz w:val="26"/>
          <w:szCs w:val="26"/>
        </w:rPr>
        <w:t xml:space="preserve">разрешенное использование </w:t>
      </w:r>
      <w:r w:rsidRPr="0043408D">
        <w:rPr>
          <w:bCs/>
          <w:sz w:val="26"/>
          <w:szCs w:val="26"/>
        </w:rPr>
        <w:t>__.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1.2. </w:t>
      </w:r>
      <w:r w:rsidRPr="0043408D">
        <w:rPr>
          <w:b/>
          <w:bCs/>
          <w:sz w:val="26"/>
          <w:szCs w:val="26"/>
        </w:rPr>
        <w:t>Арендодатель</w:t>
      </w:r>
      <w:r w:rsidRPr="0043408D">
        <w:rPr>
          <w:sz w:val="26"/>
          <w:szCs w:val="26"/>
        </w:rPr>
        <w:t xml:space="preserve"> гарантирует, что предмет Договора не обременен прав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 xml:space="preserve">ми третьих лиц, о которых </w:t>
      </w:r>
      <w:r w:rsidRPr="0043408D">
        <w:rPr>
          <w:b/>
          <w:bCs/>
          <w:sz w:val="26"/>
          <w:szCs w:val="26"/>
        </w:rPr>
        <w:t xml:space="preserve">Арендодатель </w:t>
      </w:r>
      <w:r w:rsidRPr="0043408D">
        <w:rPr>
          <w:sz w:val="26"/>
          <w:szCs w:val="26"/>
        </w:rPr>
        <w:t xml:space="preserve">не мог не знать. </w:t>
      </w: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 xml:space="preserve">1.3. </w:t>
      </w:r>
      <w:r w:rsidRPr="0043408D">
        <w:rPr>
          <w:b/>
          <w:bCs/>
          <w:sz w:val="26"/>
          <w:szCs w:val="26"/>
        </w:rPr>
        <w:t>Настоящий договор является одновременно актом приема-передачи земельного участка Арендатору во временное пользование.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2. СРОК ДОГОВОРА</w:t>
      </w: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 xml:space="preserve">Срок аренды Участка устанавливается </w:t>
      </w:r>
      <w:r w:rsidRPr="0043408D">
        <w:rPr>
          <w:b/>
          <w:bCs/>
          <w:sz w:val="26"/>
          <w:szCs w:val="26"/>
          <w:lang w:val="en-US"/>
        </w:rPr>
        <w:t>c</w:t>
      </w:r>
      <w:r w:rsidRPr="0043408D">
        <w:rPr>
          <w:b/>
          <w:bCs/>
          <w:sz w:val="26"/>
          <w:szCs w:val="26"/>
        </w:rPr>
        <w:t xml:space="preserve"> __________ г. по ____________ г.</w:t>
      </w: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3.</w:t>
      </w:r>
      <w:r w:rsidRPr="0043408D">
        <w:rPr>
          <w:b/>
          <w:bCs/>
          <w:sz w:val="26"/>
          <w:szCs w:val="26"/>
        </w:rPr>
        <w:tab/>
        <w:t>РАЗМЕР И УСЛОВИЯ ВНЕСЕНИЯ АРЕНДНОЙ ПЛАТЫ</w:t>
      </w:r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3.1. Размер арендной платы за Участок устанавливается в размере __ рублей ___</w:t>
      </w:r>
      <w:r w:rsidR="00996B26" w:rsidRPr="0043408D">
        <w:rPr>
          <w:sz w:val="26"/>
          <w:szCs w:val="26"/>
        </w:rPr>
        <w:t xml:space="preserve"> </w:t>
      </w:r>
      <w:r w:rsidRPr="0043408D">
        <w:rPr>
          <w:sz w:val="26"/>
          <w:szCs w:val="26"/>
        </w:rPr>
        <w:t>копеек в год.</w:t>
      </w:r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3.2. </w:t>
      </w:r>
      <w:proofErr w:type="gramStart"/>
      <w:r w:rsidRPr="0043408D">
        <w:rPr>
          <w:sz w:val="26"/>
          <w:szCs w:val="26"/>
        </w:rPr>
        <w:t>Размер арендной платы за Участок в месяц устанавливается в размере ______</w:t>
      </w:r>
      <w:r w:rsidR="004521B6">
        <w:rPr>
          <w:sz w:val="26"/>
          <w:szCs w:val="26"/>
        </w:rPr>
        <w:t xml:space="preserve">  </w:t>
      </w:r>
      <w:r w:rsidRPr="0043408D">
        <w:rPr>
          <w:sz w:val="26"/>
          <w:szCs w:val="26"/>
        </w:rPr>
        <w:t>рублей ____ копеек, и вносится Арендатором ежемесячно до 01 числа м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сяца следующего за расчетным на счет Арендодателя</w:t>
      </w:r>
      <w:r w:rsidR="00485AF5" w:rsidRPr="0043408D">
        <w:rPr>
          <w:sz w:val="26"/>
          <w:szCs w:val="26"/>
        </w:rPr>
        <w:t>.</w:t>
      </w:r>
      <w:proofErr w:type="gramEnd"/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3.3. Размер задатка – ___</w:t>
      </w:r>
      <w:r w:rsidR="00996B26" w:rsidRPr="0043408D">
        <w:rPr>
          <w:sz w:val="26"/>
          <w:szCs w:val="26"/>
        </w:rPr>
        <w:t xml:space="preserve"> </w:t>
      </w:r>
      <w:r w:rsidRPr="0043408D">
        <w:rPr>
          <w:sz w:val="26"/>
          <w:szCs w:val="26"/>
        </w:rPr>
        <w:t>рублей 00 копеек засчитывается в счет годовой арендной платы»</w:t>
      </w:r>
      <w:r w:rsidR="00996B26" w:rsidRPr="0043408D">
        <w:rPr>
          <w:sz w:val="26"/>
          <w:szCs w:val="26"/>
        </w:rPr>
        <w:t>.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4. ПРАВА И ОБЯЗАННОСТИ СТОРОН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4.1. АРЕНДОДАТЕЛЬ ИМЕЕТ ПРАВО:</w:t>
      </w:r>
    </w:p>
    <w:p w:rsidR="009C4317" w:rsidRPr="0043408D" w:rsidRDefault="009C4317" w:rsidP="009C4317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4.1.1. Осуществлять </w:t>
      </w:r>
      <w:proofErr w:type="gramStart"/>
      <w:r w:rsidRPr="0043408D">
        <w:rPr>
          <w:sz w:val="26"/>
          <w:szCs w:val="26"/>
        </w:rPr>
        <w:t>контроль за</w:t>
      </w:r>
      <w:proofErr w:type="gramEnd"/>
      <w:r w:rsidRPr="0043408D">
        <w:rPr>
          <w:sz w:val="26"/>
          <w:szCs w:val="26"/>
        </w:rPr>
        <w:t xml:space="preserve"> использованием и охраной земель, пред</w:t>
      </w:r>
      <w:r w:rsidRPr="0043408D">
        <w:rPr>
          <w:sz w:val="26"/>
          <w:szCs w:val="26"/>
        </w:rPr>
        <w:t>о</w:t>
      </w:r>
      <w:r w:rsidRPr="0043408D">
        <w:rPr>
          <w:sz w:val="26"/>
          <w:szCs w:val="26"/>
        </w:rPr>
        <w:t>ставленных в аренду.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</w:t>
      </w:r>
      <w:r w:rsidR="00E617D7" w:rsidRPr="0043408D">
        <w:rPr>
          <w:sz w:val="26"/>
          <w:szCs w:val="26"/>
        </w:rPr>
        <w:t>2</w:t>
      </w:r>
      <w:r w:rsidRPr="0043408D">
        <w:rPr>
          <w:sz w:val="26"/>
          <w:szCs w:val="26"/>
        </w:rPr>
        <w:t xml:space="preserve">. Вносить в органы, осуществляющие государственный </w:t>
      </w:r>
      <w:proofErr w:type="gramStart"/>
      <w:r w:rsidRPr="0043408D">
        <w:rPr>
          <w:sz w:val="26"/>
          <w:szCs w:val="26"/>
        </w:rPr>
        <w:t>контроль за</w:t>
      </w:r>
      <w:proofErr w:type="gramEnd"/>
      <w:r w:rsidRPr="0043408D">
        <w:rPr>
          <w:sz w:val="26"/>
          <w:szCs w:val="26"/>
        </w:rPr>
        <w:t xml:space="preserve"> и</w:t>
      </w:r>
      <w:r w:rsidRPr="0043408D">
        <w:rPr>
          <w:sz w:val="26"/>
          <w:szCs w:val="26"/>
        </w:rPr>
        <w:t>с</w:t>
      </w:r>
      <w:r w:rsidRPr="0043408D">
        <w:rPr>
          <w:sz w:val="26"/>
          <w:szCs w:val="26"/>
        </w:rPr>
        <w:t xml:space="preserve">пользованием и охраной земель, требования о приостановлении работ, ведущихся </w:t>
      </w:r>
      <w:r w:rsidRPr="0043408D">
        <w:rPr>
          <w:b/>
          <w:bCs/>
          <w:sz w:val="26"/>
          <w:szCs w:val="26"/>
        </w:rPr>
        <w:t xml:space="preserve">Арендатором </w:t>
      </w:r>
      <w:r w:rsidRPr="0043408D">
        <w:rPr>
          <w:sz w:val="26"/>
          <w:szCs w:val="26"/>
        </w:rPr>
        <w:t>с нарушением законодательства, нормативных актов или условий, установленных настоящим Договором.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</w:t>
      </w:r>
      <w:r w:rsidR="00E617D7" w:rsidRPr="0043408D">
        <w:rPr>
          <w:sz w:val="26"/>
          <w:szCs w:val="26"/>
        </w:rPr>
        <w:t>3</w:t>
      </w:r>
      <w:r w:rsidRPr="0043408D">
        <w:rPr>
          <w:sz w:val="26"/>
          <w:szCs w:val="26"/>
        </w:rPr>
        <w:t>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</w:t>
      </w:r>
      <w:r w:rsidR="00E617D7" w:rsidRPr="0043408D">
        <w:rPr>
          <w:sz w:val="26"/>
          <w:szCs w:val="26"/>
        </w:rPr>
        <w:t>4</w:t>
      </w:r>
      <w:r w:rsidRPr="0043408D">
        <w:rPr>
          <w:sz w:val="26"/>
          <w:szCs w:val="26"/>
        </w:rPr>
        <w:t xml:space="preserve">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43408D">
        <w:rPr>
          <w:b/>
          <w:bCs/>
          <w:sz w:val="26"/>
          <w:szCs w:val="26"/>
        </w:rPr>
        <w:t>Арендат</w:t>
      </w:r>
      <w:r w:rsidRPr="0043408D">
        <w:rPr>
          <w:b/>
          <w:bCs/>
          <w:sz w:val="26"/>
          <w:szCs w:val="26"/>
        </w:rPr>
        <w:t>о</w:t>
      </w:r>
      <w:r w:rsidRPr="0043408D">
        <w:rPr>
          <w:b/>
          <w:bCs/>
          <w:sz w:val="26"/>
          <w:szCs w:val="26"/>
        </w:rPr>
        <w:t xml:space="preserve">ра, </w:t>
      </w:r>
      <w:r w:rsidRPr="0043408D">
        <w:rPr>
          <w:sz w:val="26"/>
          <w:szCs w:val="26"/>
        </w:rPr>
        <w:t>а также по иным основаниям, предусмотренным законодательством Российской Федерации.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4.2. АРЕНДОДАТЕЛЬ ОБЯЗАН: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4.2.1. Выполнять в полном объеме все условия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4.2.2. Передать </w:t>
      </w:r>
      <w:r w:rsidRPr="0043408D">
        <w:rPr>
          <w:b/>
          <w:bCs/>
          <w:sz w:val="26"/>
          <w:szCs w:val="26"/>
        </w:rPr>
        <w:t>Арендатору з</w:t>
      </w:r>
      <w:r w:rsidRPr="0043408D">
        <w:rPr>
          <w:sz w:val="26"/>
          <w:szCs w:val="26"/>
        </w:rPr>
        <w:t>емельный участок в состоянии, соответству</w:t>
      </w:r>
      <w:r w:rsidRPr="0043408D">
        <w:rPr>
          <w:sz w:val="26"/>
          <w:szCs w:val="26"/>
        </w:rPr>
        <w:t>ю</w:t>
      </w:r>
      <w:r w:rsidRPr="0043408D">
        <w:rPr>
          <w:sz w:val="26"/>
          <w:szCs w:val="26"/>
        </w:rPr>
        <w:t>щем условиям настоящего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lastRenderedPageBreak/>
        <w:t xml:space="preserve">4.2.3. Не вмешиваться в хозяйственную деятельность </w:t>
      </w:r>
      <w:r w:rsidRPr="0043408D">
        <w:rPr>
          <w:b/>
          <w:bCs/>
          <w:sz w:val="26"/>
          <w:szCs w:val="26"/>
        </w:rPr>
        <w:t>Арендатора</w:t>
      </w:r>
      <w:r w:rsidRPr="0043408D">
        <w:rPr>
          <w:sz w:val="26"/>
          <w:szCs w:val="26"/>
        </w:rPr>
        <w:t>, если она не противоречит условиям Договора и земельному законодательству Российской Федерации.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4.3. АРЕНДАТОР ИМЕЕТ ПРАВО: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4.3.1. На сохранение всех прав по Договору при изменении собственника п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реданного в аренду земельного участка.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4.3.2. Использовать Участок на условиях, установленных Договором.</w:t>
      </w:r>
    </w:p>
    <w:p w:rsidR="009C4317" w:rsidRPr="0043408D" w:rsidRDefault="009C4317" w:rsidP="009C4317">
      <w:pPr>
        <w:tabs>
          <w:tab w:val="left" w:pos="851"/>
        </w:tabs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4.3.</w:t>
      </w:r>
      <w:r w:rsidR="00E617D7" w:rsidRPr="0043408D">
        <w:rPr>
          <w:sz w:val="26"/>
          <w:szCs w:val="26"/>
        </w:rPr>
        <w:t>3</w:t>
      </w:r>
      <w:r w:rsidRPr="0043408D">
        <w:rPr>
          <w:sz w:val="26"/>
          <w:szCs w:val="26"/>
        </w:rPr>
        <w:t>.Производить улучшение земельного участка, в установленном закон</w:t>
      </w:r>
      <w:r w:rsidRPr="0043408D">
        <w:rPr>
          <w:sz w:val="26"/>
          <w:szCs w:val="26"/>
        </w:rPr>
        <w:t>о</w:t>
      </w:r>
      <w:r w:rsidRPr="0043408D">
        <w:rPr>
          <w:sz w:val="26"/>
          <w:szCs w:val="26"/>
        </w:rPr>
        <w:t>дательством порядке.</w:t>
      </w:r>
    </w:p>
    <w:p w:rsidR="009C4317" w:rsidRPr="0043408D" w:rsidRDefault="009C4317" w:rsidP="009C4317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4.4. АРЕНДАТОР ОБЯЗАН: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4.4.1. </w:t>
      </w:r>
      <w:r w:rsidR="00E8755F" w:rsidRPr="0043408D">
        <w:rPr>
          <w:sz w:val="26"/>
          <w:szCs w:val="26"/>
        </w:rPr>
        <w:t>Заключить Договор.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4.4.2. </w:t>
      </w:r>
      <w:r w:rsidR="00E8755F" w:rsidRPr="0043408D">
        <w:rPr>
          <w:sz w:val="26"/>
          <w:szCs w:val="26"/>
        </w:rPr>
        <w:t>Выполнять в полном объеме все условия Договора.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4.4.3. Использовать Участок в соответствии с целевым назначением и разр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шенным использованием.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4</w:t>
      </w:r>
      <w:r w:rsidRPr="0043408D">
        <w:rPr>
          <w:sz w:val="26"/>
          <w:szCs w:val="26"/>
        </w:rPr>
        <w:t>. Своевременно и в полном объеме вносить арендную плату, определе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ную настоящим Договором. Моментом исполнения обязательства является день поступления арендной платы на счет арендодателя.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5</w:t>
      </w:r>
      <w:r w:rsidRPr="0043408D">
        <w:rPr>
          <w:sz w:val="26"/>
          <w:szCs w:val="26"/>
        </w:rPr>
        <w:t>. Произвести государственную регистрацию настоящего Договора в о</w:t>
      </w:r>
      <w:r w:rsidRPr="0043408D">
        <w:rPr>
          <w:sz w:val="26"/>
          <w:szCs w:val="26"/>
        </w:rPr>
        <w:t>р</w:t>
      </w:r>
      <w:r w:rsidRPr="0043408D">
        <w:rPr>
          <w:sz w:val="26"/>
          <w:szCs w:val="26"/>
        </w:rPr>
        <w:t>гане, осуществляющем государственную регистрацию прав на недвижимое имущ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 xml:space="preserve">ство и сделок с ним. </w:t>
      </w:r>
    </w:p>
    <w:p w:rsidR="009C4317" w:rsidRPr="0043408D" w:rsidRDefault="009C4317" w:rsidP="009C4317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6</w:t>
      </w:r>
      <w:r w:rsidRPr="0043408D">
        <w:rPr>
          <w:sz w:val="26"/>
          <w:szCs w:val="26"/>
        </w:rPr>
        <w:t>. Не допускать действий, приводящих к ухудшению экологической о</w:t>
      </w:r>
      <w:r w:rsidRPr="0043408D">
        <w:rPr>
          <w:sz w:val="26"/>
          <w:szCs w:val="26"/>
        </w:rPr>
        <w:t>б</w:t>
      </w:r>
      <w:r w:rsidRPr="0043408D">
        <w:rPr>
          <w:sz w:val="26"/>
          <w:szCs w:val="26"/>
        </w:rPr>
        <w:t>становки на арендуемом земельном участке и прилегающ</w:t>
      </w:r>
      <w:r w:rsidR="00496347" w:rsidRPr="0043408D">
        <w:rPr>
          <w:sz w:val="26"/>
          <w:szCs w:val="26"/>
        </w:rPr>
        <w:t>ей к нему территории о</w:t>
      </w:r>
      <w:r w:rsidR="00496347" w:rsidRPr="0043408D">
        <w:rPr>
          <w:sz w:val="26"/>
          <w:szCs w:val="26"/>
        </w:rPr>
        <w:t>б</w:t>
      </w:r>
      <w:r w:rsidR="00496347" w:rsidRPr="0043408D">
        <w:rPr>
          <w:sz w:val="26"/>
          <w:szCs w:val="26"/>
        </w:rPr>
        <w:t>щего пользования</w:t>
      </w:r>
      <w:r w:rsidRPr="0043408D">
        <w:rPr>
          <w:sz w:val="26"/>
          <w:szCs w:val="26"/>
        </w:rPr>
        <w:t>, выполнять работы по благоустройству территории.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7</w:t>
      </w:r>
      <w:r w:rsidRPr="0043408D">
        <w:rPr>
          <w:sz w:val="26"/>
          <w:szCs w:val="26"/>
        </w:rPr>
        <w:t xml:space="preserve">. Обеспечивать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 xml:space="preserve">, органам государственного </w:t>
      </w:r>
      <w:proofErr w:type="gramStart"/>
      <w:r w:rsidRPr="0043408D">
        <w:rPr>
          <w:sz w:val="26"/>
          <w:szCs w:val="26"/>
        </w:rPr>
        <w:t>контроля за</w:t>
      </w:r>
      <w:proofErr w:type="gramEnd"/>
      <w:r w:rsidRPr="0043408D">
        <w:rPr>
          <w:sz w:val="26"/>
          <w:szCs w:val="26"/>
        </w:rPr>
        <w:t xml:space="preserve"> использованием и охраной земель, службам по ремонту и эксплуатации инжене</w:t>
      </w:r>
      <w:r w:rsidRPr="0043408D">
        <w:rPr>
          <w:sz w:val="26"/>
          <w:szCs w:val="26"/>
        </w:rPr>
        <w:t>р</w:t>
      </w:r>
      <w:r w:rsidRPr="0043408D">
        <w:rPr>
          <w:sz w:val="26"/>
          <w:szCs w:val="26"/>
        </w:rPr>
        <w:t>ных коммуникаций свободный доступ на Участок.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8</w:t>
      </w:r>
      <w:r w:rsidRPr="0043408D">
        <w:rPr>
          <w:sz w:val="26"/>
          <w:szCs w:val="26"/>
        </w:rPr>
        <w:t>. В случае изменения юридического адреса или иных реквизитов в дес</w:t>
      </w:r>
      <w:r w:rsidRPr="0043408D">
        <w:rPr>
          <w:sz w:val="26"/>
          <w:szCs w:val="26"/>
        </w:rPr>
        <w:t>я</w:t>
      </w:r>
      <w:r w:rsidRPr="0043408D">
        <w:rPr>
          <w:sz w:val="26"/>
          <w:szCs w:val="26"/>
        </w:rPr>
        <w:t xml:space="preserve">тидневный срок направить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 xml:space="preserve"> письменное уведомление об этом.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</w:t>
      </w:r>
      <w:r w:rsidR="00E617D7" w:rsidRPr="0043408D">
        <w:rPr>
          <w:sz w:val="26"/>
          <w:szCs w:val="26"/>
        </w:rPr>
        <w:t>9</w:t>
      </w:r>
      <w:r w:rsidRPr="0043408D">
        <w:rPr>
          <w:sz w:val="26"/>
          <w:szCs w:val="26"/>
        </w:rPr>
        <w:t>. Не нарушать прав других землепользователей.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4.4.1</w:t>
      </w:r>
      <w:r w:rsidR="00E617D7" w:rsidRPr="0043408D">
        <w:rPr>
          <w:sz w:val="26"/>
          <w:szCs w:val="26"/>
        </w:rPr>
        <w:t>0</w:t>
      </w:r>
      <w:r w:rsidRPr="0043408D">
        <w:rPr>
          <w:sz w:val="26"/>
          <w:szCs w:val="26"/>
        </w:rPr>
        <w:t>. Нести затраты по санитарному содержанию, благоустройству и оз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ленению земельного участка и прилегающих к нему территорий общего пользов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>ния</w:t>
      </w:r>
      <w:r w:rsidR="00B53A23" w:rsidRPr="0043408D">
        <w:rPr>
          <w:sz w:val="26"/>
          <w:szCs w:val="26"/>
        </w:rPr>
        <w:t>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4.4.1</w:t>
      </w:r>
      <w:r w:rsidR="00E617D7" w:rsidRPr="0043408D">
        <w:rPr>
          <w:sz w:val="26"/>
          <w:szCs w:val="26"/>
        </w:rPr>
        <w:t>1</w:t>
      </w:r>
      <w:r w:rsidRPr="0043408D">
        <w:rPr>
          <w:sz w:val="26"/>
          <w:szCs w:val="26"/>
        </w:rPr>
        <w:t xml:space="preserve">. </w:t>
      </w:r>
      <w:r w:rsidRPr="0043408D">
        <w:rPr>
          <w:b/>
          <w:bCs/>
          <w:sz w:val="26"/>
          <w:szCs w:val="26"/>
        </w:rPr>
        <w:t xml:space="preserve">Арендодатель </w:t>
      </w:r>
      <w:r w:rsidRPr="0043408D">
        <w:rPr>
          <w:sz w:val="26"/>
          <w:szCs w:val="26"/>
        </w:rPr>
        <w:t xml:space="preserve">и </w:t>
      </w:r>
      <w:r w:rsidRPr="0043408D">
        <w:rPr>
          <w:b/>
          <w:bCs/>
          <w:sz w:val="26"/>
          <w:szCs w:val="26"/>
        </w:rPr>
        <w:t xml:space="preserve">Арендатор </w:t>
      </w:r>
      <w:r w:rsidRPr="0043408D">
        <w:rPr>
          <w:sz w:val="26"/>
          <w:szCs w:val="26"/>
        </w:rPr>
        <w:t xml:space="preserve">имеют иные права и </w:t>
      </w:r>
      <w:proofErr w:type="gramStart"/>
      <w:r w:rsidRPr="0043408D">
        <w:rPr>
          <w:sz w:val="26"/>
          <w:szCs w:val="26"/>
        </w:rPr>
        <w:t>несут иные обяза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ности</w:t>
      </w:r>
      <w:proofErr w:type="gramEnd"/>
      <w:r w:rsidRPr="0043408D">
        <w:rPr>
          <w:sz w:val="26"/>
          <w:szCs w:val="26"/>
        </w:rPr>
        <w:t>, установленные законодательством Российской Федерации.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4..4.1</w:t>
      </w:r>
      <w:r w:rsidR="00E617D7" w:rsidRPr="0043408D">
        <w:rPr>
          <w:sz w:val="26"/>
          <w:szCs w:val="26"/>
        </w:rPr>
        <w:t>2</w:t>
      </w:r>
      <w:r w:rsidRPr="0043408D">
        <w:rPr>
          <w:sz w:val="26"/>
          <w:szCs w:val="26"/>
        </w:rPr>
        <w:t>. В случае передачи прав и обязанностей Арендатора в течени</w:t>
      </w:r>
      <w:proofErr w:type="gramStart"/>
      <w:r w:rsidRPr="0043408D">
        <w:rPr>
          <w:sz w:val="26"/>
          <w:szCs w:val="26"/>
        </w:rPr>
        <w:t>и</w:t>
      </w:r>
      <w:proofErr w:type="gramEnd"/>
      <w:r w:rsidRPr="0043408D">
        <w:rPr>
          <w:sz w:val="26"/>
          <w:szCs w:val="26"/>
        </w:rPr>
        <w:t xml:space="preserve"> 3 (трех) рабочих дней направить </w:t>
      </w:r>
      <w:r w:rsidRPr="0043408D">
        <w:rPr>
          <w:b/>
          <w:bCs/>
          <w:sz w:val="26"/>
          <w:szCs w:val="26"/>
        </w:rPr>
        <w:t xml:space="preserve">Арендодателю </w:t>
      </w:r>
      <w:r w:rsidRPr="0043408D">
        <w:rPr>
          <w:sz w:val="26"/>
          <w:szCs w:val="26"/>
        </w:rPr>
        <w:t>надлежащим образом заверенные копии соответствующих договоров с отметкой о государственной регистрации.</w:t>
      </w:r>
    </w:p>
    <w:p w:rsidR="009C4317" w:rsidRPr="0043408D" w:rsidRDefault="009C4317" w:rsidP="009C4317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5. ОТВЕТСТВЕННОСТЬ СТОРОН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5.1. За нарушение условий Договора Стороны несут ответственность, пред</w:t>
      </w:r>
      <w:r w:rsidRPr="0043408D">
        <w:rPr>
          <w:sz w:val="26"/>
          <w:szCs w:val="26"/>
        </w:rPr>
        <w:t>у</w:t>
      </w:r>
      <w:r w:rsidRPr="0043408D">
        <w:rPr>
          <w:sz w:val="26"/>
          <w:szCs w:val="26"/>
        </w:rPr>
        <w:t>смотренную законодательством Российской Федерации.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5.2. За нарушение срока внесения арендной платы по Договору </w:t>
      </w:r>
      <w:r w:rsidRPr="0043408D">
        <w:rPr>
          <w:b/>
          <w:bCs/>
          <w:sz w:val="26"/>
          <w:szCs w:val="26"/>
        </w:rPr>
        <w:t>Арендатор</w:t>
      </w:r>
      <w:r w:rsidRPr="0043408D">
        <w:rPr>
          <w:sz w:val="26"/>
          <w:szCs w:val="26"/>
        </w:rPr>
        <w:t xml:space="preserve"> выплачивает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 xml:space="preserve"> пени из расчета </w:t>
      </w:r>
      <w:r w:rsidRPr="0043408D">
        <w:rPr>
          <w:b/>
          <w:bCs/>
          <w:sz w:val="26"/>
          <w:szCs w:val="26"/>
        </w:rPr>
        <w:t>1/300 ставки рефинансирования Центрального банка Российской Федерации от размера невнесенной арендной платы за каждый календарный день просрочки</w:t>
      </w:r>
      <w:r w:rsidRPr="0043408D">
        <w:rPr>
          <w:sz w:val="26"/>
          <w:szCs w:val="26"/>
        </w:rPr>
        <w:t xml:space="preserve">. Пени перечисляются в порядке, предусмотренном п.п. 3.2 Договора. Уплата пени не освобождает </w:t>
      </w:r>
      <w:r w:rsidRPr="0043408D">
        <w:rPr>
          <w:b/>
          <w:bCs/>
          <w:sz w:val="26"/>
          <w:szCs w:val="26"/>
        </w:rPr>
        <w:t xml:space="preserve">Арендатора </w:t>
      </w:r>
      <w:r w:rsidRPr="0043408D">
        <w:rPr>
          <w:sz w:val="26"/>
          <w:szCs w:val="26"/>
        </w:rPr>
        <w:t>от выполнения обязательств по платежам.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5.3. Ответственность Сторон за нарушение обязательств по Договору, в</w:t>
      </w:r>
      <w:r w:rsidRPr="0043408D">
        <w:rPr>
          <w:sz w:val="26"/>
          <w:szCs w:val="26"/>
        </w:rPr>
        <w:t>ы</w:t>
      </w:r>
      <w:r w:rsidRPr="0043408D">
        <w:rPr>
          <w:sz w:val="26"/>
          <w:szCs w:val="26"/>
        </w:rPr>
        <w:t>званных действием обстоятельств непреодолимой силы, регулируется законод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>тельством Российской Федерации.</w:t>
      </w:r>
    </w:p>
    <w:p w:rsidR="007B221F" w:rsidRDefault="007B221F" w:rsidP="009C4317">
      <w:pPr>
        <w:ind w:left="720" w:hanging="360"/>
        <w:jc w:val="center"/>
        <w:rPr>
          <w:b/>
          <w:bCs/>
          <w:sz w:val="26"/>
          <w:szCs w:val="26"/>
        </w:rPr>
      </w:pPr>
    </w:p>
    <w:p w:rsidR="008E262A" w:rsidRDefault="008E262A" w:rsidP="009C4317">
      <w:pPr>
        <w:ind w:left="720" w:hanging="360"/>
        <w:jc w:val="center"/>
        <w:rPr>
          <w:b/>
          <w:bCs/>
          <w:sz w:val="26"/>
          <w:szCs w:val="26"/>
        </w:rPr>
      </w:pP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lastRenderedPageBreak/>
        <w:t>6.</w:t>
      </w:r>
      <w:r w:rsidRPr="0043408D">
        <w:rPr>
          <w:b/>
          <w:bCs/>
          <w:sz w:val="26"/>
          <w:szCs w:val="26"/>
        </w:rPr>
        <w:tab/>
        <w:t>РАСТОРЖЕНИЕ  ДОГОВОРА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6.1. </w:t>
      </w:r>
      <w:proofErr w:type="gramStart"/>
      <w:r w:rsidRPr="0043408D">
        <w:rPr>
          <w:sz w:val="26"/>
          <w:szCs w:val="26"/>
        </w:rPr>
        <w:t>Договор</w:t>
      </w:r>
      <w:proofErr w:type="gramEnd"/>
      <w:r w:rsidRPr="0043408D">
        <w:rPr>
          <w:sz w:val="26"/>
          <w:szCs w:val="26"/>
        </w:rPr>
        <w:t xml:space="preserve"> может быть расторгнут в судебном порядке, по требованию о</w:t>
      </w:r>
      <w:r w:rsidRPr="0043408D">
        <w:rPr>
          <w:sz w:val="26"/>
          <w:szCs w:val="26"/>
        </w:rPr>
        <w:t>д</w:t>
      </w:r>
      <w:r w:rsidRPr="0043408D">
        <w:rPr>
          <w:sz w:val="26"/>
          <w:szCs w:val="26"/>
        </w:rPr>
        <w:t>ной из сторон, при существенном нарушении условий Договора другой стороной.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6.2. </w:t>
      </w:r>
      <w:proofErr w:type="gramStart"/>
      <w:r w:rsidRPr="0043408D">
        <w:rPr>
          <w:sz w:val="26"/>
          <w:szCs w:val="26"/>
        </w:rPr>
        <w:t>Договор</w:t>
      </w:r>
      <w:proofErr w:type="gramEnd"/>
      <w:r w:rsidRPr="0043408D">
        <w:rPr>
          <w:sz w:val="26"/>
          <w:szCs w:val="26"/>
        </w:rPr>
        <w:t xml:space="preserve"> может быть расторгнут в судебном порядке, по требованию Арендодателя в следующих случаях: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- использования Участка не в соответствии с целевым назначением, указа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ным в п.1.1. настоящего Договора;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- невнесения Арендатором арендной платы в течени</w:t>
      </w:r>
      <w:proofErr w:type="gramStart"/>
      <w:r w:rsidRPr="0043408D">
        <w:rPr>
          <w:sz w:val="26"/>
          <w:szCs w:val="26"/>
        </w:rPr>
        <w:t>и</w:t>
      </w:r>
      <w:proofErr w:type="gramEnd"/>
      <w:r w:rsidRPr="0043408D">
        <w:rPr>
          <w:sz w:val="26"/>
          <w:szCs w:val="26"/>
        </w:rPr>
        <w:t xml:space="preserve"> 2-х месяцев.</w:t>
      </w:r>
    </w:p>
    <w:p w:rsidR="009C4317" w:rsidRPr="0043408D" w:rsidRDefault="009C4317" w:rsidP="009C4317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7.</w:t>
      </w:r>
      <w:r w:rsidRPr="0043408D">
        <w:rPr>
          <w:b/>
          <w:bCs/>
          <w:sz w:val="26"/>
          <w:szCs w:val="26"/>
        </w:rPr>
        <w:tab/>
        <w:t>ОСОБЫЕ УСЛОВИЯ ДОГОВОРА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7.1. Расходы по государственной регистрации Договора, а также изменений и дополнений к нему возлагаются на </w:t>
      </w:r>
      <w:r w:rsidRPr="0043408D">
        <w:rPr>
          <w:b/>
          <w:bCs/>
          <w:sz w:val="26"/>
          <w:szCs w:val="26"/>
        </w:rPr>
        <w:t>Арендатора</w:t>
      </w:r>
      <w:r w:rsidRPr="0043408D">
        <w:rPr>
          <w:sz w:val="26"/>
          <w:szCs w:val="26"/>
        </w:rPr>
        <w:t>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7.2. Договор составлен в 3 (трех) экземплярах, имеющих одинаковую юр</w:t>
      </w:r>
      <w:r w:rsidRPr="0043408D">
        <w:rPr>
          <w:sz w:val="26"/>
          <w:szCs w:val="26"/>
        </w:rPr>
        <w:t>и</w:t>
      </w:r>
      <w:r w:rsidRPr="0043408D">
        <w:rPr>
          <w:sz w:val="26"/>
          <w:szCs w:val="26"/>
        </w:rPr>
        <w:t>дическую силу, из которых по одному экземпляру хранится у Сторон, один экзе</w:t>
      </w:r>
      <w:r w:rsidRPr="0043408D">
        <w:rPr>
          <w:sz w:val="26"/>
          <w:szCs w:val="26"/>
        </w:rPr>
        <w:t>м</w:t>
      </w:r>
      <w:r w:rsidRPr="0043408D">
        <w:rPr>
          <w:sz w:val="26"/>
          <w:szCs w:val="26"/>
        </w:rPr>
        <w:t>пляр передается в орган, осуществляющий государственную регистрацию прав на недвижимое имущество и сделок с ним.</w:t>
      </w:r>
    </w:p>
    <w:p w:rsidR="009C4317" w:rsidRPr="0043408D" w:rsidRDefault="009C4317" w:rsidP="009C4317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7.3. Все споры между Сторонами, возникающие по Договору, разрешаются в соответствии с законодательством Российской Федерации.</w:t>
      </w:r>
    </w:p>
    <w:p w:rsidR="005175E8" w:rsidRPr="0043408D" w:rsidRDefault="005175E8" w:rsidP="009C4317">
      <w:pPr>
        <w:ind w:firstLine="720"/>
        <w:jc w:val="both"/>
        <w:rPr>
          <w:sz w:val="26"/>
          <w:szCs w:val="26"/>
        </w:rPr>
      </w:pPr>
    </w:p>
    <w:p w:rsidR="009C4317" w:rsidRPr="0043408D" w:rsidRDefault="009C4317" w:rsidP="009C4317">
      <w:pPr>
        <w:pStyle w:val="2"/>
        <w:jc w:val="both"/>
        <w:rPr>
          <w:b w:val="0"/>
          <w:bCs/>
          <w:sz w:val="26"/>
          <w:szCs w:val="26"/>
        </w:rPr>
      </w:pPr>
      <w:r w:rsidRPr="0043408D">
        <w:rPr>
          <w:b w:val="0"/>
          <w:bCs/>
          <w:sz w:val="26"/>
          <w:szCs w:val="26"/>
        </w:rPr>
        <w:t>Юридические адреса сторон:</w:t>
      </w:r>
    </w:p>
    <w:p w:rsidR="00DD733D" w:rsidRPr="0043408D" w:rsidRDefault="009C4317" w:rsidP="00213AA1">
      <w:pPr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Подписи сторон</w:t>
      </w:r>
    </w:p>
    <w:sectPr w:rsidR="00DD733D" w:rsidRPr="0043408D" w:rsidSect="00845D62">
      <w:pgSz w:w="11906" w:h="16838"/>
      <w:pgMar w:top="709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3245"/>
    <w:rsid w:val="000002EF"/>
    <w:rsid w:val="00000B35"/>
    <w:rsid w:val="000012A9"/>
    <w:rsid w:val="000029AA"/>
    <w:rsid w:val="00003750"/>
    <w:rsid w:val="00004E39"/>
    <w:rsid w:val="0000564E"/>
    <w:rsid w:val="00005846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20C5A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B49"/>
    <w:rsid w:val="00033B65"/>
    <w:rsid w:val="00040472"/>
    <w:rsid w:val="00040CC7"/>
    <w:rsid w:val="00041B5F"/>
    <w:rsid w:val="00041F82"/>
    <w:rsid w:val="0004401F"/>
    <w:rsid w:val="00045921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746"/>
    <w:rsid w:val="00065BD2"/>
    <w:rsid w:val="00065C4C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4C27"/>
    <w:rsid w:val="000D0194"/>
    <w:rsid w:val="000D09F3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C0B"/>
    <w:rsid w:val="00124FBC"/>
    <w:rsid w:val="0012511D"/>
    <w:rsid w:val="00125389"/>
    <w:rsid w:val="001279F2"/>
    <w:rsid w:val="0013000A"/>
    <w:rsid w:val="00131071"/>
    <w:rsid w:val="0013111B"/>
    <w:rsid w:val="001320B9"/>
    <w:rsid w:val="001358D8"/>
    <w:rsid w:val="00136FD4"/>
    <w:rsid w:val="00137846"/>
    <w:rsid w:val="00137CF7"/>
    <w:rsid w:val="001403FC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6786"/>
    <w:rsid w:val="00157086"/>
    <w:rsid w:val="00157432"/>
    <w:rsid w:val="00157555"/>
    <w:rsid w:val="0016066F"/>
    <w:rsid w:val="00160BAB"/>
    <w:rsid w:val="00160EBB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61A3"/>
    <w:rsid w:val="00181F93"/>
    <w:rsid w:val="00182C8D"/>
    <w:rsid w:val="00183357"/>
    <w:rsid w:val="00190E8D"/>
    <w:rsid w:val="0019141E"/>
    <w:rsid w:val="00191E77"/>
    <w:rsid w:val="00195DA3"/>
    <w:rsid w:val="00196475"/>
    <w:rsid w:val="001A247E"/>
    <w:rsid w:val="001A2599"/>
    <w:rsid w:val="001A4D0B"/>
    <w:rsid w:val="001B17FC"/>
    <w:rsid w:val="001B1BFC"/>
    <w:rsid w:val="001B1E7D"/>
    <w:rsid w:val="001B5421"/>
    <w:rsid w:val="001B6628"/>
    <w:rsid w:val="001B6F70"/>
    <w:rsid w:val="001B7884"/>
    <w:rsid w:val="001B7D51"/>
    <w:rsid w:val="001C0A1C"/>
    <w:rsid w:val="001C0D25"/>
    <w:rsid w:val="001C3756"/>
    <w:rsid w:val="001C686C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E6C55"/>
    <w:rsid w:val="001F02AD"/>
    <w:rsid w:val="001F62AD"/>
    <w:rsid w:val="001F66C4"/>
    <w:rsid w:val="001F6E94"/>
    <w:rsid w:val="00200423"/>
    <w:rsid w:val="0020091C"/>
    <w:rsid w:val="00201625"/>
    <w:rsid w:val="00204EB2"/>
    <w:rsid w:val="00206017"/>
    <w:rsid w:val="00206FA3"/>
    <w:rsid w:val="00207D7F"/>
    <w:rsid w:val="00212BB4"/>
    <w:rsid w:val="00213AA1"/>
    <w:rsid w:val="00215B1B"/>
    <w:rsid w:val="002162DF"/>
    <w:rsid w:val="002169A3"/>
    <w:rsid w:val="00217416"/>
    <w:rsid w:val="00220A6D"/>
    <w:rsid w:val="0022244F"/>
    <w:rsid w:val="00222472"/>
    <w:rsid w:val="0022294F"/>
    <w:rsid w:val="00225FE9"/>
    <w:rsid w:val="00226A8B"/>
    <w:rsid w:val="00226BCA"/>
    <w:rsid w:val="00232511"/>
    <w:rsid w:val="00232B7B"/>
    <w:rsid w:val="00236D2B"/>
    <w:rsid w:val="00240307"/>
    <w:rsid w:val="00240946"/>
    <w:rsid w:val="00241B7D"/>
    <w:rsid w:val="002443E1"/>
    <w:rsid w:val="00245801"/>
    <w:rsid w:val="00245AC9"/>
    <w:rsid w:val="0024681E"/>
    <w:rsid w:val="00247CAD"/>
    <w:rsid w:val="00247F0D"/>
    <w:rsid w:val="002502C3"/>
    <w:rsid w:val="002529A8"/>
    <w:rsid w:val="00253189"/>
    <w:rsid w:val="00256355"/>
    <w:rsid w:val="0025690F"/>
    <w:rsid w:val="00261A11"/>
    <w:rsid w:val="00261A9B"/>
    <w:rsid w:val="00262804"/>
    <w:rsid w:val="00264C3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2D35"/>
    <w:rsid w:val="002835E1"/>
    <w:rsid w:val="0028465D"/>
    <w:rsid w:val="0028567F"/>
    <w:rsid w:val="00286932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B56"/>
    <w:rsid w:val="002C2038"/>
    <w:rsid w:val="002C5AD6"/>
    <w:rsid w:val="002D00E2"/>
    <w:rsid w:val="002D0794"/>
    <w:rsid w:val="002D0B44"/>
    <w:rsid w:val="002D29B9"/>
    <w:rsid w:val="002D3AF4"/>
    <w:rsid w:val="002D3BB7"/>
    <w:rsid w:val="002D5000"/>
    <w:rsid w:val="002D522E"/>
    <w:rsid w:val="002D53A1"/>
    <w:rsid w:val="002D5E3C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5328"/>
    <w:rsid w:val="002F67BC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3E9"/>
    <w:rsid w:val="00334DF4"/>
    <w:rsid w:val="003368CC"/>
    <w:rsid w:val="003369E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3FBF"/>
    <w:rsid w:val="00367B13"/>
    <w:rsid w:val="00371865"/>
    <w:rsid w:val="0037188E"/>
    <w:rsid w:val="00375098"/>
    <w:rsid w:val="00375CBB"/>
    <w:rsid w:val="00376AA3"/>
    <w:rsid w:val="00377AA3"/>
    <w:rsid w:val="003822AC"/>
    <w:rsid w:val="00382FD8"/>
    <w:rsid w:val="003842BC"/>
    <w:rsid w:val="00387BCE"/>
    <w:rsid w:val="0039057C"/>
    <w:rsid w:val="00391B6B"/>
    <w:rsid w:val="00395716"/>
    <w:rsid w:val="00395FE3"/>
    <w:rsid w:val="0039623A"/>
    <w:rsid w:val="00396BFA"/>
    <w:rsid w:val="003973E1"/>
    <w:rsid w:val="00397D6B"/>
    <w:rsid w:val="003A2B9E"/>
    <w:rsid w:val="003A2E60"/>
    <w:rsid w:val="003A3800"/>
    <w:rsid w:val="003A38B9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74D2"/>
    <w:rsid w:val="00420261"/>
    <w:rsid w:val="004202BA"/>
    <w:rsid w:val="00420C3A"/>
    <w:rsid w:val="00420EF2"/>
    <w:rsid w:val="00421AB3"/>
    <w:rsid w:val="00421B6B"/>
    <w:rsid w:val="004234B1"/>
    <w:rsid w:val="0042426E"/>
    <w:rsid w:val="00424A2C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35B"/>
    <w:rsid w:val="0043142B"/>
    <w:rsid w:val="00431DED"/>
    <w:rsid w:val="00432349"/>
    <w:rsid w:val="00432954"/>
    <w:rsid w:val="0043408D"/>
    <w:rsid w:val="00434AA0"/>
    <w:rsid w:val="00434C82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56DB"/>
    <w:rsid w:val="00445B46"/>
    <w:rsid w:val="00446A04"/>
    <w:rsid w:val="00447032"/>
    <w:rsid w:val="0044745F"/>
    <w:rsid w:val="00447881"/>
    <w:rsid w:val="0045121D"/>
    <w:rsid w:val="0045191C"/>
    <w:rsid w:val="004521B6"/>
    <w:rsid w:val="00452D85"/>
    <w:rsid w:val="0045370B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2E40"/>
    <w:rsid w:val="00463C38"/>
    <w:rsid w:val="00464A55"/>
    <w:rsid w:val="004655E9"/>
    <w:rsid w:val="004659C9"/>
    <w:rsid w:val="004678A3"/>
    <w:rsid w:val="00471684"/>
    <w:rsid w:val="0047458E"/>
    <w:rsid w:val="00476A0C"/>
    <w:rsid w:val="00476E0C"/>
    <w:rsid w:val="004810B1"/>
    <w:rsid w:val="004810D5"/>
    <w:rsid w:val="00483803"/>
    <w:rsid w:val="004843E7"/>
    <w:rsid w:val="004847E7"/>
    <w:rsid w:val="00484A55"/>
    <w:rsid w:val="00485AF5"/>
    <w:rsid w:val="00485D85"/>
    <w:rsid w:val="004902AD"/>
    <w:rsid w:val="00496347"/>
    <w:rsid w:val="004971D1"/>
    <w:rsid w:val="00497D95"/>
    <w:rsid w:val="004A01F6"/>
    <w:rsid w:val="004A0C68"/>
    <w:rsid w:val="004A1210"/>
    <w:rsid w:val="004A27A5"/>
    <w:rsid w:val="004A4C0F"/>
    <w:rsid w:val="004A57EF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7C76"/>
    <w:rsid w:val="005509CE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AC1"/>
    <w:rsid w:val="0056447A"/>
    <w:rsid w:val="005673E4"/>
    <w:rsid w:val="0057273B"/>
    <w:rsid w:val="00574858"/>
    <w:rsid w:val="00575CA9"/>
    <w:rsid w:val="00580044"/>
    <w:rsid w:val="005807C9"/>
    <w:rsid w:val="00580D68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A279D"/>
    <w:rsid w:val="005A2F16"/>
    <w:rsid w:val="005A5896"/>
    <w:rsid w:val="005A6D9F"/>
    <w:rsid w:val="005A7392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C1E"/>
    <w:rsid w:val="005F5518"/>
    <w:rsid w:val="005F7A53"/>
    <w:rsid w:val="005F7DF6"/>
    <w:rsid w:val="00601095"/>
    <w:rsid w:val="0060377D"/>
    <w:rsid w:val="00603CFD"/>
    <w:rsid w:val="00604730"/>
    <w:rsid w:val="006066F1"/>
    <w:rsid w:val="00607514"/>
    <w:rsid w:val="0060756E"/>
    <w:rsid w:val="006100DC"/>
    <w:rsid w:val="00611A16"/>
    <w:rsid w:val="0061336E"/>
    <w:rsid w:val="00614EAC"/>
    <w:rsid w:val="0061604F"/>
    <w:rsid w:val="00616CF4"/>
    <w:rsid w:val="00617A36"/>
    <w:rsid w:val="00621DC6"/>
    <w:rsid w:val="00622944"/>
    <w:rsid w:val="00623092"/>
    <w:rsid w:val="006234D6"/>
    <w:rsid w:val="0062470E"/>
    <w:rsid w:val="00624817"/>
    <w:rsid w:val="00624D63"/>
    <w:rsid w:val="00626019"/>
    <w:rsid w:val="00627007"/>
    <w:rsid w:val="00630006"/>
    <w:rsid w:val="00630E16"/>
    <w:rsid w:val="00631D01"/>
    <w:rsid w:val="00632BA9"/>
    <w:rsid w:val="00632CD5"/>
    <w:rsid w:val="00635939"/>
    <w:rsid w:val="006371BD"/>
    <w:rsid w:val="00641653"/>
    <w:rsid w:val="006445AD"/>
    <w:rsid w:val="00644829"/>
    <w:rsid w:val="00644B1B"/>
    <w:rsid w:val="006466CA"/>
    <w:rsid w:val="006467FE"/>
    <w:rsid w:val="00650B9D"/>
    <w:rsid w:val="00650FB3"/>
    <w:rsid w:val="00651378"/>
    <w:rsid w:val="00653A30"/>
    <w:rsid w:val="00657035"/>
    <w:rsid w:val="00657516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F90"/>
    <w:rsid w:val="006B0732"/>
    <w:rsid w:val="006B1152"/>
    <w:rsid w:val="006B1D81"/>
    <w:rsid w:val="006B2998"/>
    <w:rsid w:val="006B68E4"/>
    <w:rsid w:val="006B71AC"/>
    <w:rsid w:val="006C139E"/>
    <w:rsid w:val="006C1F02"/>
    <w:rsid w:val="006C288C"/>
    <w:rsid w:val="006C3BCC"/>
    <w:rsid w:val="006C6A49"/>
    <w:rsid w:val="006C7366"/>
    <w:rsid w:val="006C73BE"/>
    <w:rsid w:val="006D48EF"/>
    <w:rsid w:val="006D7840"/>
    <w:rsid w:val="006E0DC3"/>
    <w:rsid w:val="006E1EAC"/>
    <w:rsid w:val="006E219F"/>
    <w:rsid w:val="006E3749"/>
    <w:rsid w:val="006E3E28"/>
    <w:rsid w:val="006E4DF1"/>
    <w:rsid w:val="006E5505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4530"/>
    <w:rsid w:val="007268EA"/>
    <w:rsid w:val="00726940"/>
    <w:rsid w:val="007269A7"/>
    <w:rsid w:val="00731FDB"/>
    <w:rsid w:val="00737092"/>
    <w:rsid w:val="0074004F"/>
    <w:rsid w:val="00740D81"/>
    <w:rsid w:val="00741282"/>
    <w:rsid w:val="00741A72"/>
    <w:rsid w:val="00742998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5731B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92E"/>
    <w:rsid w:val="007A24DA"/>
    <w:rsid w:val="007A27CE"/>
    <w:rsid w:val="007A3FBF"/>
    <w:rsid w:val="007A4038"/>
    <w:rsid w:val="007A72A5"/>
    <w:rsid w:val="007B157D"/>
    <w:rsid w:val="007B221F"/>
    <w:rsid w:val="007B2B6D"/>
    <w:rsid w:val="007B5303"/>
    <w:rsid w:val="007C01D2"/>
    <w:rsid w:val="007C0346"/>
    <w:rsid w:val="007C1878"/>
    <w:rsid w:val="007C2074"/>
    <w:rsid w:val="007C2B03"/>
    <w:rsid w:val="007C2C1A"/>
    <w:rsid w:val="007C2C6A"/>
    <w:rsid w:val="007C683B"/>
    <w:rsid w:val="007C7AAF"/>
    <w:rsid w:val="007D09EF"/>
    <w:rsid w:val="007D164D"/>
    <w:rsid w:val="007D249D"/>
    <w:rsid w:val="007D2AA9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1471"/>
    <w:rsid w:val="00842707"/>
    <w:rsid w:val="008429B5"/>
    <w:rsid w:val="00843BF6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7043C"/>
    <w:rsid w:val="0087087F"/>
    <w:rsid w:val="00871D7E"/>
    <w:rsid w:val="008729D4"/>
    <w:rsid w:val="00873A65"/>
    <w:rsid w:val="00873E47"/>
    <w:rsid w:val="008756EF"/>
    <w:rsid w:val="00876DB3"/>
    <w:rsid w:val="00877184"/>
    <w:rsid w:val="00877AEB"/>
    <w:rsid w:val="00877DD1"/>
    <w:rsid w:val="00880188"/>
    <w:rsid w:val="00881461"/>
    <w:rsid w:val="00882EDC"/>
    <w:rsid w:val="00883E99"/>
    <w:rsid w:val="008845E1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7A3"/>
    <w:rsid w:val="008D2A08"/>
    <w:rsid w:val="008D32F8"/>
    <w:rsid w:val="008D34D7"/>
    <w:rsid w:val="008D3807"/>
    <w:rsid w:val="008D49EF"/>
    <w:rsid w:val="008D4DB3"/>
    <w:rsid w:val="008D50B8"/>
    <w:rsid w:val="008D6276"/>
    <w:rsid w:val="008E07F6"/>
    <w:rsid w:val="008E184E"/>
    <w:rsid w:val="008E261B"/>
    <w:rsid w:val="008E262A"/>
    <w:rsid w:val="008E2BD8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EAC"/>
    <w:rsid w:val="008F608F"/>
    <w:rsid w:val="008F6C17"/>
    <w:rsid w:val="008F7107"/>
    <w:rsid w:val="008F777E"/>
    <w:rsid w:val="00900023"/>
    <w:rsid w:val="009019CF"/>
    <w:rsid w:val="00901DAF"/>
    <w:rsid w:val="00902FD0"/>
    <w:rsid w:val="00902FEF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7D6"/>
    <w:rsid w:val="00940B01"/>
    <w:rsid w:val="00940DC8"/>
    <w:rsid w:val="00941BBB"/>
    <w:rsid w:val="009424E8"/>
    <w:rsid w:val="009430B0"/>
    <w:rsid w:val="009433A8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FD5"/>
    <w:rsid w:val="009729C3"/>
    <w:rsid w:val="00972E92"/>
    <w:rsid w:val="00975635"/>
    <w:rsid w:val="0097577E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D10"/>
    <w:rsid w:val="0099172A"/>
    <w:rsid w:val="009943A5"/>
    <w:rsid w:val="0099631E"/>
    <w:rsid w:val="0099638B"/>
    <w:rsid w:val="00996B26"/>
    <w:rsid w:val="00997599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B9B"/>
    <w:rsid w:val="00A07EC6"/>
    <w:rsid w:val="00A111A7"/>
    <w:rsid w:val="00A130E0"/>
    <w:rsid w:val="00A14640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791A"/>
    <w:rsid w:val="00A42344"/>
    <w:rsid w:val="00A43611"/>
    <w:rsid w:val="00A44B16"/>
    <w:rsid w:val="00A44C63"/>
    <w:rsid w:val="00A45030"/>
    <w:rsid w:val="00A464A3"/>
    <w:rsid w:val="00A473D7"/>
    <w:rsid w:val="00A47844"/>
    <w:rsid w:val="00A51462"/>
    <w:rsid w:val="00A54030"/>
    <w:rsid w:val="00A5436A"/>
    <w:rsid w:val="00A55DC1"/>
    <w:rsid w:val="00A56EBF"/>
    <w:rsid w:val="00A601A4"/>
    <w:rsid w:val="00A61FD8"/>
    <w:rsid w:val="00A637D7"/>
    <w:rsid w:val="00A6543B"/>
    <w:rsid w:val="00A70158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A28"/>
    <w:rsid w:val="00A863D4"/>
    <w:rsid w:val="00A87922"/>
    <w:rsid w:val="00A9355F"/>
    <w:rsid w:val="00A97C2D"/>
    <w:rsid w:val="00A97CF8"/>
    <w:rsid w:val="00AA15F8"/>
    <w:rsid w:val="00AA2479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31CF"/>
    <w:rsid w:val="00AC4887"/>
    <w:rsid w:val="00AC556F"/>
    <w:rsid w:val="00AC616C"/>
    <w:rsid w:val="00AC7951"/>
    <w:rsid w:val="00AD0E9E"/>
    <w:rsid w:val="00AD1247"/>
    <w:rsid w:val="00AD2167"/>
    <w:rsid w:val="00AD32FE"/>
    <w:rsid w:val="00AD3D85"/>
    <w:rsid w:val="00AD46EB"/>
    <w:rsid w:val="00AD4CA6"/>
    <w:rsid w:val="00AD7B2F"/>
    <w:rsid w:val="00AE0D2E"/>
    <w:rsid w:val="00AE353A"/>
    <w:rsid w:val="00AE4EAD"/>
    <w:rsid w:val="00AE5F82"/>
    <w:rsid w:val="00AE75D1"/>
    <w:rsid w:val="00AE798C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51E4"/>
    <w:rsid w:val="00B8638C"/>
    <w:rsid w:val="00B8659A"/>
    <w:rsid w:val="00B875A5"/>
    <w:rsid w:val="00B87970"/>
    <w:rsid w:val="00B9018B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3340"/>
    <w:rsid w:val="00BB3B25"/>
    <w:rsid w:val="00BB5345"/>
    <w:rsid w:val="00BB5A1B"/>
    <w:rsid w:val="00BB5F2B"/>
    <w:rsid w:val="00BB68E1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5274"/>
    <w:rsid w:val="00BF57AC"/>
    <w:rsid w:val="00BF7113"/>
    <w:rsid w:val="00C05005"/>
    <w:rsid w:val="00C067DF"/>
    <w:rsid w:val="00C06D60"/>
    <w:rsid w:val="00C10838"/>
    <w:rsid w:val="00C11110"/>
    <w:rsid w:val="00C1140C"/>
    <w:rsid w:val="00C1211A"/>
    <w:rsid w:val="00C134FF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318E2"/>
    <w:rsid w:val="00C3306F"/>
    <w:rsid w:val="00C33ED7"/>
    <w:rsid w:val="00C3563A"/>
    <w:rsid w:val="00C35BE4"/>
    <w:rsid w:val="00C4096F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7537"/>
    <w:rsid w:val="00C67945"/>
    <w:rsid w:val="00C7008D"/>
    <w:rsid w:val="00C70D7A"/>
    <w:rsid w:val="00C714C6"/>
    <w:rsid w:val="00C71B77"/>
    <w:rsid w:val="00C71C2A"/>
    <w:rsid w:val="00C735C0"/>
    <w:rsid w:val="00C80408"/>
    <w:rsid w:val="00C814BD"/>
    <w:rsid w:val="00C82E56"/>
    <w:rsid w:val="00C83D13"/>
    <w:rsid w:val="00C84417"/>
    <w:rsid w:val="00C85678"/>
    <w:rsid w:val="00C86A7F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68C7"/>
    <w:rsid w:val="00CA6A77"/>
    <w:rsid w:val="00CB1B32"/>
    <w:rsid w:val="00CB45FC"/>
    <w:rsid w:val="00CB5E6B"/>
    <w:rsid w:val="00CB75F1"/>
    <w:rsid w:val="00CC0618"/>
    <w:rsid w:val="00CC2734"/>
    <w:rsid w:val="00CC345C"/>
    <w:rsid w:val="00CC66C7"/>
    <w:rsid w:val="00CD069F"/>
    <w:rsid w:val="00CD07E1"/>
    <w:rsid w:val="00CD2D98"/>
    <w:rsid w:val="00CD3949"/>
    <w:rsid w:val="00CD399F"/>
    <w:rsid w:val="00CD50FA"/>
    <w:rsid w:val="00CE06DE"/>
    <w:rsid w:val="00CE0CD5"/>
    <w:rsid w:val="00CE2F1F"/>
    <w:rsid w:val="00CE3FF2"/>
    <w:rsid w:val="00CE59F3"/>
    <w:rsid w:val="00CE5B2E"/>
    <w:rsid w:val="00CE5E8F"/>
    <w:rsid w:val="00CE620F"/>
    <w:rsid w:val="00CF2773"/>
    <w:rsid w:val="00CF31DE"/>
    <w:rsid w:val="00CF3245"/>
    <w:rsid w:val="00CF3667"/>
    <w:rsid w:val="00CF36DA"/>
    <w:rsid w:val="00CF4080"/>
    <w:rsid w:val="00CF56B6"/>
    <w:rsid w:val="00CF571C"/>
    <w:rsid w:val="00CF57EE"/>
    <w:rsid w:val="00CF66C1"/>
    <w:rsid w:val="00CF71D5"/>
    <w:rsid w:val="00CF73F0"/>
    <w:rsid w:val="00D008B6"/>
    <w:rsid w:val="00D0162E"/>
    <w:rsid w:val="00D056B1"/>
    <w:rsid w:val="00D10A9A"/>
    <w:rsid w:val="00D148A8"/>
    <w:rsid w:val="00D2187B"/>
    <w:rsid w:val="00D238E4"/>
    <w:rsid w:val="00D25494"/>
    <w:rsid w:val="00D307D6"/>
    <w:rsid w:val="00D337BC"/>
    <w:rsid w:val="00D34287"/>
    <w:rsid w:val="00D35ECA"/>
    <w:rsid w:val="00D36FAB"/>
    <w:rsid w:val="00D37579"/>
    <w:rsid w:val="00D40889"/>
    <w:rsid w:val="00D415C9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565FF"/>
    <w:rsid w:val="00D61B50"/>
    <w:rsid w:val="00D62446"/>
    <w:rsid w:val="00D6256D"/>
    <w:rsid w:val="00D6266B"/>
    <w:rsid w:val="00D633E3"/>
    <w:rsid w:val="00D71319"/>
    <w:rsid w:val="00D72153"/>
    <w:rsid w:val="00D72B3C"/>
    <w:rsid w:val="00D7354B"/>
    <w:rsid w:val="00D74013"/>
    <w:rsid w:val="00D75966"/>
    <w:rsid w:val="00D75DDE"/>
    <w:rsid w:val="00D76427"/>
    <w:rsid w:val="00D7653A"/>
    <w:rsid w:val="00D76902"/>
    <w:rsid w:val="00D77F48"/>
    <w:rsid w:val="00D80203"/>
    <w:rsid w:val="00D815BE"/>
    <w:rsid w:val="00D85A3F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E0092"/>
    <w:rsid w:val="00DE1417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838B2"/>
    <w:rsid w:val="00E8400A"/>
    <w:rsid w:val="00E8755F"/>
    <w:rsid w:val="00E8780C"/>
    <w:rsid w:val="00E93D94"/>
    <w:rsid w:val="00E968FE"/>
    <w:rsid w:val="00E97CD8"/>
    <w:rsid w:val="00EA1446"/>
    <w:rsid w:val="00EA159C"/>
    <w:rsid w:val="00EA1EA0"/>
    <w:rsid w:val="00EA3E04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478F"/>
    <w:rsid w:val="00EB4A37"/>
    <w:rsid w:val="00EB4BE9"/>
    <w:rsid w:val="00EB533B"/>
    <w:rsid w:val="00EB6F56"/>
    <w:rsid w:val="00EC1A71"/>
    <w:rsid w:val="00EC285A"/>
    <w:rsid w:val="00EC458C"/>
    <w:rsid w:val="00EC6A13"/>
    <w:rsid w:val="00ED07A9"/>
    <w:rsid w:val="00ED23A0"/>
    <w:rsid w:val="00ED44C6"/>
    <w:rsid w:val="00ED5076"/>
    <w:rsid w:val="00ED6302"/>
    <w:rsid w:val="00EE0B3F"/>
    <w:rsid w:val="00EE274A"/>
    <w:rsid w:val="00EE3E97"/>
    <w:rsid w:val="00EE3FCA"/>
    <w:rsid w:val="00EE69A1"/>
    <w:rsid w:val="00EF021A"/>
    <w:rsid w:val="00EF0901"/>
    <w:rsid w:val="00EF12CD"/>
    <w:rsid w:val="00EF18B0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7944"/>
    <w:rsid w:val="00F57F56"/>
    <w:rsid w:val="00F57F6D"/>
    <w:rsid w:val="00F6055F"/>
    <w:rsid w:val="00F60F99"/>
    <w:rsid w:val="00F617E5"/>
    <w:rsid w:val="00F62167"/>
    <w:rsid w:val="00F63B40"/>
    <w:rsid w:val="00F64AEC"/>
    <w:rsid w:val="00F654E0"/>
    <w:rsid w:val="00F658B6"/>
    <w:rsid w:val="00F6603C"/>
    <w:rsid w:val="00F67CD3"/>
    <w:rsid w:val="00F74E21"/>
    <w:rsid w:val="00F756F3"/>
    <w:rsid w:val="00F83713"/>
    <w:rsid w:val="00F838D2"/>
    <w:rsid w:val="00F84F59"/>
    <w:rsid w:val="00F87A2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A13F3"/>
    <w:rsid w:val="00FA3776"/>
    <w:rsid w:val="00FA3E05"/>
    <w:rsid w:val="00FA52F1"/>
    <w:rsid w:val="00FB0C4E"/>
    <w:rsid w:val="00FB0D0E"/>
    <w:rsid w:val="00FB4913"/>
    <w:rsid w:val="00FB4EE8"/>
    <w:rsid w:val="00FB7555"/>
    <w:rsid w:val="00FC00DF"/>
    <w:rsid w:val="00FC0238"/>
    <w:rsid w:val="00FC2083"/>
    <w:rsid w:val="00FC2542"/>
    <w:rsid w:val="00FC3834"/>
    <w:rsid w:val="00FC4A03"/>
    <w:rsid w:val="00FC5FC7"/>
    <w:rsid w:val="00FD4CC5"/>
    <w:rsid w:val="00FD78F5"/>
    <w:rsid w:val="00FD7CC2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ussurii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E4C01-6D54-4E78-9883-9EEDE127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10752</TotalTime>
  <Pages>9</Pages>
  <Words>3361</Words>
  <Characters>19161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22478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скакунова</cp:lastModifiedBy>
  <cp:revision>1142</cp:revision>
  <cp:lastPrinted>2016-02-03T01:29:00Z</cp:lastPrinted>
  <dcterms:created xsi:type="dcterms:W3CDTF">2012-10-24T23:33:00Z</dcterms:created>
  <dcterms:modified xsi:type="dcterms:W3CDTF">2016-02-05T06:59:00Z</dcterms:modified>
</cp:coreProperties>
</file>