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3D" w:rsidRPr="00F7020D" w:rsidRDefault="00F7020D" w:rsidP="00F7020D"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Администрация Уссурийского городского округа извещает об отмене аукциона назначенного на 22 июня 2016 года.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Предмет аукциона: право на заключение договора аренды земельного участка для строительства индивидуального жилого дома.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Местоположение: установлено примерно в 60 м по направлению на юго-запад от ориентира жилой дом, расположенного за пределами участка, адрес ориентира: Приморский край, г. Уссурийск, пер. Клубный, 30. Площадь: 1500,00 кв.м Кадастровый номер: 25:34:017201:3033.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  <w:shd w:val="clear" w:color="auto" w:fill="FFFFFF"/>
        </w:rPr>
        <w:t>На основании приказа управления градостроительства администрации Уссурийского городского округа от 31.05.2016 года № 16-01/14/0428</w:t>
      </w:r>
      <w:bookmarkStart w:id="0" w:name="_GoBack"/>
      <w:bookmarkEnd w:id="0"/>
    </w:p>
    <w:sectPr w:rsidR="00DD733D" w:rsidRPr="00F7020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532E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6E1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2DAC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31B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40B5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2EDC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020D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E8D7-6267-4C37-AFC2-1CBE62A4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617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Kirill Lapin</cp:lastModifiedBy>
  <cp:revision>1150</cp:revision>
  <cp:lastPrinted>2016-02-03T01:29:00Z</cp:lastPrinted>
  <dcterms:created xsi:type="dcterms:W3CDTF">2012-10-24T23:33:00Z</dcterms:created>
  <dcterms:modified xsi:type="dcterms:W3CDTF">2019-12-18T20:35:00Z</dcterms:modified>
</cp:coreProperties>
</file>