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DAB" w:rsidRPr="00372AEE" w:rsidRDefault="009B5DAB" w:rsidP="009B5DAB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2AE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B5DAB" w:rsidRPr="00372AEE" w:rsidRDefault="009B5DAB" w:rsidP="009B5DAB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372AE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72AEE">
        <w:rPr>
          <w:rFonts w:ascii="Times New Roman" w:hAnsi="Times New Roman" w:cs="Times New Roman"/>
          <w:sz w:val="28"/>
          <w:szCs w:val="28"/>
        </w:rPr>
        <w:t>________________ № ________</w:t>
      </w:r>
    </w:p>
    <w:p w:rsidR="009B5DAB" w:rsidRPr="00372AEE" w:rsidRDefault="009B5DAB" w:rsidP="009B5D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5DAB" w:rsidRPr="00372AEE" w:rsidRDefault="009B5DAB" w:rsidP="009B5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9B5DAB" w:rsidRPr="00B664AE" w:rsidRDefault="009B5DAB" w:rsidP="009B5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4A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B664AE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tbl>
      <w:tblPr>
        <w:tblStyle w:val="a3"/>
        <w:tblW w:w="9464" w:type="dxa"/>
        <w:tblLook w:val="04A0"/>
      </w:tblPr>
      <w:tblGrid>
        <w:gridCol w:w="2347"/>
        <w:gridCol w:w="7117"/>
      </w:tblGrid>
      <w:tr w:rsidR="009B5DAB" w:rsidRPr="00372AEE" w:rsidTr="00AE4DA9">
        <w:tc>
          <w:tcPr>
            <w:tcW w:w="2347" w:type="dxa"/>
          </w:tcPr>
          <w:p w:rsidR="009B5DAB" w:rsidRPr="00B664AE" w:rsidRDefault="009B5DAB" w:rsidP="00BA6F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17" w:type="dxa"/>
            <w:shd w:val="clear" w:color="auto" w:fill="auto"/>
          </w:tcPr>
          <w:p w:rsidR="009B5DAB" w:rsidRPr="00D77A4E" w:rsidRDefault="009B5DAB" w:rsidP="00BA6F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Документация </w:t>
            </w:r>
            <w:r w:rsidRPr="00E814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94DCF">
              <w:rPr>
                <w:sz w:val="28"/>
                <w:szCs w:val="28"/>
              </w:rPr>
              <w:t>«</w:t>
            </w:r>
            <w:r w:rsidRPr="00D77A4E">
              <w:rPr>
                <w:rFonts w:ascii="Times New Roman" w:hAnsi="Times New Roman" w:cs="Times New Roman"/>
                <w:sz w:val="28"/>
                <w:szCs w:val="28"/>
              </w:rPr>
              <w:t xml:space="preserve">Схема комплексного использования </w:t>
            </w:r>
            <w:r w:rsidR="00AE4D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D77A4E">
              <w:rPr>
                <w:rFonts w:ascii="Times New Roman" w:hAnsi="Times New Roman" w:cs="Times New Roman"/>
                <w:sz w:val="28"/>
                <w:szCs w:val="28"/>
              </w:rPr>
              <w:t>и охраны водных объектов бассейна реки Амур (российская часть бассейна)»</w:t>
            </w:r>
          </w:p>
        </w:tc>
      </w:tr>
      <w:tr w:rsidR="009B5DAB" w:rsidRPr="00372AEE" w:rsidTr="00AE4DA9">
        <w:trPr>
          <w:trHeight w:val="1429"/>
        </w:trPr>
        <w:tc>
          <w:tcPr>
            <w:tcW w:w="2347" w:type="dxa"/>
          </w:tcPr>
          <w:p w:rsidR="009B5DAB" w:rsidRPr="00372AEE" w:rsidRDefault="009B5DAB" w:rsidP="00BA6F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информационных материалов к проекту </w:t>
            </w:r>
          </w:p>
        </w:tc>
        <w:tc>
          <w:tcPr>
            <w:tcW w:w="7117" w:type="dxa"/>
          </w:tcPr>
          <w:p w:rsidR="009B5DAB" w:rsidRDefault="009B5DAB" w:rsidP="00BA6F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:rsidR="009B5DAB" w:rsidRPr="00D77A4E" w:rsidRDefault="009B5DAB" w:rsidP="00BA6F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7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4172A" w:rsidRPr="00194DCF">
              <w:rPr>
                <w:sz w:val="28"/>
                <w:szCs w:val="28"/>
              </w:rPr>
              <w:t>«</w:t>
            </w:r>
            <w:r w:rsidR="00C4172A" w:rsidRPr="00D77A4E">
              <w:rPr>
                <w:rFonts w:ascii="Times New Roman" w:hAnsi="Times New Roman" w:cs="Times New Roman"/>
                <w:sz w:val="28"/>
                <w:szCs w:val="28"/>
              </w:rPr>
              <w:t>Схема комплексного использования и охраны водных объектов бассейна реки Амур (российская часть бассейна)</w:t>
            </w:r>
            <w:r w:rsidR="00C4172A">
              <w:rPr>
                <w:rFonts w:ascii="Times New Roman" w:hAnsi="Times New Roman" w:cs="Times New Roman"/>
                <w:sz w:val="28"/>
                <w:szCs w:val="28"/>
              </w:rPr>
              <w:t xml:space="preserve">. Корректировка-1. </w:t>
            </w:r>
            <w:r w:rsidRPr="00D77A4E">
              <w:rPr>
                <w:rFonts w:ascii="Times New Roman" w:hAnsi="Times New Roman" w:cs="Times New Roman"/>
                <w:sz w:val="28"/>
                <w:szCs w:val="28"/>
              </w:rPr>
              <w:t>Оценка воздействия намечаемой хозяйственной деятельности на окружающую среду</w:t>
            </w:r>
            <w:r w:rsidR="00C417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77A4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D2759" w:rsidRPr="0050157A" w:rsidRDefault="007D2759" w:rsidP="007D27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Pr="00194DCF">
              <w:rPr>
                <w:sz w:val="28"/>
                <w:szCs w:val="28"/>
              </w:rPr>
              <w:t>«</w:t>
            </w:r>
            <w:r w:rsidRPr="00D77A4E">
              <w:rPr>
                <w:rFonts w:ascii="Times New Roman" w:hAnsi="Times New Roman" w:cs="Times New Roman"/>
                <w:sz w:val="28"/>
                <w:szCs w:val="28"/>
              </w:rPr>
              <w:t>Схема комплексного использования и охраны водных объектов бассейна реки Амур (российская часть бассейна)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77A4E">
              <w:rPr>
                <w:rFonts w:ascii="Times New Roman" w:hAnsi="Times New Roman" w:cs="Times New Roman"/>
                <w:sz w:val="28"/>
                <w:szCs w:val="28"/>
              </w:rPr>
              <w:t>Книга 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4E">
              <w:rPr>
                <w:rFonts w:ascii="Times New Roman" w:hAnsi="Times New Roman" w:cs="Times New Roman"/>
                <w:bCs/>
                <w:sz w:val="28"/>
                <w:szCs w:val="28"/>
              </w:rPr>
              <w:t>Водохозяйственные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балансы и балансы загрязняющих </w:t>
            </w:r>
            <w:r w:rsidRPr="00D77A4E">
              <w:rPr>
                <w:rFonts w:ascii="Times New Roman" w:hAnsi="Times New Roman" w:cs="Times New Roman"/>
                <w:bCs/>
                <w:sz w:val="28"/>
                <w:szCs w:val="28"/>
              </w:rPr>
              <w:t>веществ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77A4E">
              <w:rPr>
                <w:rFonts w:ascii="Times New Roman" w:hAnsi="Times New Roman" w:cs="Times New Roman"/>
                <w:sz w:val="28"/>
                <w:szCs w:val="28"/>
              </w:rPr>
              <w:t>орректировка-1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Перспективные </w:t>
            </w:r>
            <w:r w:rsidRPr="00D77A4E">
              <w:rPr>
                <w:rFonts w:ascii="Times New Roman" w:hAnsi="Times New Roman" w:cs="Times New Roman"/>
                <w:bCs/>
                <w:sz w:val="28"/>
                <w:szCs w:val="28"/>
              </w:rPr>
              <w:t>водохозяйственные балансы для расчетного года 95% обеспеченности по водности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»;</w:t>
            </w:r>
          </w:p>
          <w:p w:rsidR="009B5DAB" w:rsidRPr="00D77A4E" w:rsidRDefault="007D2759" w:rsidP="00BA6F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5DA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C4172A" w:rsidRPr="00194DCF">
              <w:rPr>
                <w:sz w:val="28"/>
                <w:szCs w:val="28"/>
              </w:rPr>
              <w:t>«</w:t>
            </w:r>
            <w:r w:rsidR="00C4172A" w:rsidRPr="00D77A4E">
              <w:rPr>
                <w:rFonts w:ascii="Times New Roman" w:hAnsi="Times New Roman" w:cs="Times New Roman"/>
                <w:sz w:val="28"/>
                <w:szCs w:val="28"/>
              </w:rPr>
              <w:t>Схема комплексного использования и охраны водных объектов бассейна реки Амур (российская часть бассейна)</w:t>
            </w:r>
            <w:r w:rsidR="00C417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B5DAB" w:rsidRPr="00D77A4E">
              <w:rPr>
                <w:rFonts w:ascii="Times New Roman" w:hAnsi="Times New Roman" w:cs="Times New Roman"/>
                <w:sz w:val="28"/>
                <w:szCs w:val="28"/>
              </w:rPr>
              <w:t>Книга 5. Лимиты и квоты на забор воды из водных объектов и сброс сточных вод</w:t>
            </w:r>
            <w:r w:rsidR="009B5D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4172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B5DAB">
              <w:rPr>
                <w:rFonts w:ascii="Times New Roman" w:hAnsi="Times New Roman" w:cs="Times New Roman"/>
                <w:sz w:val="28"/>
                <w:szCs w:val="28"/>
              </w:rPr>
              <w:t>орректировка-1</w:t>
            </w:r>
            <w:r w:rsidR="00C417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5DAB" w:rsidRPr="00E814BD" w:rsidRDefault="009B5DAB" w:rsidP="007D27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DAB" w:rsidRPr="00372AEE" w:rsidTr="00AE4DA9">
        <w:tc>
          <w:tcPr>
            <w:tcW w:w="2347" w:type="dxa"/>
          </w:tcPr>
          <w:p w:rsidR="009B5DAB" w:rsidRPr="00372AEE" w:rsidRDefault="009B5DAB" w:rsidP="005E6F2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  <w:r w:rsidRPr="00372AE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к проекту на официальном сайте</w:t>
            </w:r>
            <w:r w:rsidRPr="00814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17" w:type="dxa"/>
            <w:shd w:val="clear" w:color="auto" w:fill="auto"/>
          </w:tcPr>
          <w:p w:rsidR="009B5DAB" w:rsidRDefault="00634927" w:rsidP="00BA6F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92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B44E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5DAB" w:rsidRPr="00634927">
              <w:rPr>
                <w:rFonts w:ascii="Times New Roman" w:hAnsi="Times New Roman" w:cs="Times New Roman"/>
                <w:sz w:val="28"/>
                <w:szCs w:val="28"/>
              </w:rPr>
              <w:t xml:space="preserve"> марта 2021 года на сайте</w:t>
            </w:r>
            <w:r w:rsidR="005E6F21" w:rsidRPr="0063492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Уссурийского </w:t>
            </w:r>
            <w:r w:rsidR="005E6F21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9B5DAB"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8" w:history="1">
              <w:r w:rsidR="009B5DAB" w:rsidRPr="00D805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https://adm-ussuriisk.ru/</w:t>
              </w:r>
            </w:hyperlink>
          </w:p>
          <w:p w:rsidR="009B5DAB" w:rsidRPr="00372AEE" w:rsidRDefault="009B5DAB" w:rsidP="00BA6F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DAB" w:rsidRPr="00372AEE" w:rsidTr="00AE4DA9">
        <w:tc>
          <w:tcPr>
            <w:tcW w:w="2347" w:type="dxa"/>
          </w:tcPr>
          <w:p w:rsidR="009B5DAB" w:rsidRPr="00372AEE" w:rsidRDefault="009B5DAB" w:rsidP="00BA6F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95A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17" w:type="dxa"/>
            <w:shd w:val="clear" w:color="auto" w:fill="auto"/>
          </w:tcPr>
          <w:p w:rsidR="009B5DAB" w:rsidRPr="002A177B" w:rsidRDefault="009B5DAB" w:rsidP="003424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Уссурийского городского округа</w:t>
            </w:r>
            <w:r w:rsidR="00342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3424E8" w:rsidRPr="00D805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https://adm-ussuriisk.ru/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 газета «Коммунар»</w:t>
            </w:r>
          </w:p>
        </w:tc>
      </w:tr>
      <w:tr w:rsidR="009B5DAB" w:rsidRPr="00372AEE" w:rsidTr="00AE4DA9">
        <w:tc>
          <w:tcPr>
            <w:tcW w:w="2347" w:type="dxa"/>
          </w:tcPr>
          <w:p w:rsidR="009B5DAB" w:rsidRPr="0095257E" w:rsidRDefault="009B5DAB" w:rsidP="00BA6F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17" w:type="dxa"/>
            <w:shd w:val="clear" w:color="auto" w:fill="auto"/>
          </w:tcPr>
          <w:p w:rsidR="009B5DAB" w:rsidRPr="00372AEE" w:rsidRDefault="009B5DAB" w:rsidP="00BA6F43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9525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оповещение о начале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B5DAB" w:rsidRDefault="009B5DAB" w:rsidP="00BA6F43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на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 информационных материалов к нему на официальном сайте администрации Уссурийского городского округа </w:t>
            </w:r>
            <w:r w:rsidR="00AE4D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 информационно-телекоммуникационной сети «Интернет» и открытие экспозиции или экспозиций такого проекта;</w:t>
            </w:r>
          </w:p>
          <w:p w:rsidR="009B5DAB" w:rsidRDefault="009B5DAB" w:rsidP="00BA6F43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проекту;</w:t>
            </w:r>
          </w:p>
          <w:p w:rsidR="009B5DAB" w:rsidRDefault="009B5DAB" w:rsidP="00BA6F43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B5DAB" w:rsidRPr="004C66FA" w:rsidRDefault="009B5DAB" w:rsidP="00BA6F43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и оформление протокола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B5DAB" w:rsidRPr="00372AEE" w:rsidRDefault="009B5DAB" w:rsidP="00BA6F43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6)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подготовка и опубликование заключения </w:t>
            </w:r>
            <w:r w:rsidR="00AE4D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результатах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9B5DAB" w:rsidRPr="00372AEE" w:rsidTr="00AE4DA9">
        <w:tc>
          <w:tcPr>
            <w:tcW w:w="2347" w:type="dxa"/>
          </w:tcPr>
          <w:p w:rsidR="009B5DAB" w:rsidRPr="0095257E" w:rsidRDefault="009B5DAB" w:rsidP="00BA6F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проведения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17" w:type="dxa"/>
          </w:tcPr>
          <w:p w:rsidR="009B5DAB" w:rsidRPr="00372AEE" w:rsidRDefault="009B5DAB" w:rsidP="000B44E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0B44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марта 2021</w:t>
            </w:r>
            <w:r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0B44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апреля 2021</w:t>
            </w:r>
            <w:r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9B5DAB" w:rsidRPr="00372AEE" w:rsidTr="00AE4DA9">
        <w:tc>
          <w:tcPr>
            <w:tcW w:w="2347" w:type="dxa"/>
          </w:tcPr>
          <w:p w:rsidR="009B5DAB" w:rsidRPr="00172D3E" w:rsidRDefault="009B5DAB" w:rsidP="00BA6F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17" w:type="dxa"/>
          </w:tcPr>
          <w:p w:rsidR="009B5DAB" w:rsidRDefault="009B5DAB" w:rsidP="00BA6F43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всего периода размещения на официальном сайте проектов, подлежащих рассмотрению на общественных обсуждениях, </w:t>
            </w:r>
            <w:r w:rsidR="00AE4D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 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 информационных материалов к нему проводятся экспозиция или экспозиции такого проекта.</w:t>
            </w:r>
          </w:p>
          <w:p w:rsidR="009B5DAB" w:rsidRDefault="009B5DAB" w:rsidP="00BA6F43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:rsidR="009B5DAB" w:rsidRPr="0029688A" w:rsidRDefault="009B5DAB" w:rsidP="000B44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0B44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марта 2021 года по </w:t>
            </w:r>
            <w:r w:rsidR="000B44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апреля 2021</w:t>
            </w:r>
            <w:r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</w:t>
            </w:r>
            <w:proofErr w:type="gramStart"/>
            <w:r w:rsidRPr="00172D3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. Уссурийск, 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Некрасова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кабинет 221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B5DAB" w:rsidRPr="00372AEE" w:rsidTr="00AE4DA9">
        <w:tc>
          <w:tcPr>
            <w:tcW w:w="2347" w:type="dxa"/>
          </w:tcPr>
          <w:p w:rsidR="009B5DAB" w:rsidRPr="00372AEE" w:rsidRDefault="009B5DAB" w:rsidP="00BA6F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17" w:type="dxa"/>
          </w:tcPr>
          <w:p w:rsidR="009B5DAB" w:rsidRDefault="009B5DAB" w:rsidP="00BA6F43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>В период размещения на официальном сайте проектов, подлежащих рассмотрению на общественных обсуждениях и информационных материалов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ним,</w:t>
            </w: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проведения экспозиции таких проектов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могут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выражать свое мнение, вносить предложения и замечания в срок </w:t>
            </w:r>
            <w:r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0B44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марта 2021 года по </w:t>
            </w:r>
            <w:r w:rsidR="000B44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апреля 2021</w:t>
            </w:r>
            <w:r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B5DAB" w:rsidRPr="00372AEE" w:rsidRDefault="009B5DAB" w:rsidP="00BA6F43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редложения </w:t>
            </w:r>
            <w:r w:rsidR="00AE4D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замечания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предлагается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9B5DAB" w:rsidRPr="00372AEE" w:rsidRDefault="009B5DAB" w:rsidP="00BA6F43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1) 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Pr="00296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88A">
              <w:rPr>
                <w:rFonts w:ascii="Times New Roman" w:hAnsi="Times New Roman" w:cs="Times New Roman"/>
                <w:bCs/>
                <w:sz w:val="28"/>
                <w:szCs w:val="28"/>
              </w:rPr>
              <w:t>https://adm-ussuriisk.ru/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B5DAB" w:rsidRPr="00372AEE" w:rsidRDefault="009B5DAB" w:rsidP="00BA6F43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2) в письменной форме в администрацию Уссурийского городского округа, в адрес Комиссии;</w:t>
            </w:r>
          </w:p>
          <w:p w:rsidR="009B5DAB" w:rsidRDefault="009B5DAB" w:rsidP="00BA6F43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представителем Комиссии в книге (журнале) учета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посетителей экспозиции проекта.</w:t>
            </w:r>
          </w:p>
          <w:p w:rsidR="009B5DAB" w:rsidRDefault="009B5DAB" w:rsidP="00BA6F43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  <w:p w:rsidR="009B5DAB" w:rsidRPr="00372AEE" w:rsidRDefault="009B5DAB" w:rsidP="00BA6F43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B4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Идентификация не требуется в случае представления предложений и замечаний посредством официального сайта.</w:t>
            </w:r>
          </w:p>
        </w:tc>
      </w:tr>
      <w:tr w:rsidR="009B5DAB" w:rsidRPr="00372AEE" w:rsidTr="00AE4DA9">
        <w:tc>
          <w:tcPr>
            <w:tcW w:w="2347" w:type="dxa"/>
          </w:tcPr>
          <w:p w:rsidR="009B5DAB" w:rsidRPr="00B32F6A" w:rsidRDefault="009B5DAB" w:rsidP="00BA6F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Идентификация участников </w:t>
            </w:r>
            <w:r w:rsidRPr="00B32F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17" w:type="dxa"/>
          </w:tcPr>
          <w:p w:rsidR="009B5DAB" w:rsidRDefault="009B5DAB" w:rsidP="00BA6F43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Участниками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считаются граждане, прошедшие идентификацию.</w:t>
            </w:r>
          </w:p>
          <w:p w:rsidR="009B5DAB" w:rsidRPr="00372AEE" w:rsidRDefault="009B5DAB" w:rsidP="00BA6F43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      </w:r>
            <w:r w:rsidR="00AE4D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приложением документов, подтверждающих такие сведения. Предложения и замечания не рассматриваются в случае выявления факта представления участником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недостоверных сведений.</w:t>
            </w:r>
          </w:p>
          <w:p w:rsidR="009B5DAB" w:rsidRPr="00372AEE" w:rsidRDefault="009B5DAB" w:rsidP="00BA6F43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несут </w:t>
            </w:r>
            <w:proofErr w:type="gramStart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:rsidR="009B5DAB" w:rsidRPr="00372AEE" w:rsidRDefault="009B5DAB" w:rsidP="009B5D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9E3D96" w:rsidRPr="009B5DAB" w:rsidRDefault="009E3D96" w:rsidP="009B5DAB">
      <w:pPr>
        <w:rPr>
          <w:szCs w:val="28"/>
        </w:rPr>
      </w:pPr>
    </w:p>
    <w:sectPr w:rsidR="009E3D96" w:rsidRPr="009B5DAB" w:rsidSect="00AE4DA9">
      <w:headerReference w:type="default" r:id="rId10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11C" w:rsidRDefault="0081111C" w:rsidP="008F0970">
      <w:r>
        <w:separator/>
      </w:r>
    </w:p>
  </w:endnote>
  <w:endnote w:type="continuationSeparator" w:id="0">
    <w:p w:rsidR="0081111C" w:rsidRDefault="0081111C" w:rsidP="008F0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11C" w:rsidRDefault="0081111C" w:rsidP="008F0970">
      <w:r>
        <w:separator/>
      </w:r>
    </w:p>
  </w:footnote>
  <w:footnote w:type="continuationSeparator" w:id="0">
    <w:p w:rsidR="0081111C" w:rsidRDefault="0081111C" w:rsidP="008F09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4629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F0970" w:rsidRPr="00AE4DA9" w:rsidRDefault="009D6912" w:rsidP="008F0970">
        <w:pPr>
          <w:pStyle w:val="af"/>
          <w:shd w:val="clear" w:color="auto" w:fill="FFFFFF" w:themeFill="background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4DA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F0970" w:rsidRPr="00AE4DA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4DA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4DA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E4DA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2"/>
  </w:num>
  <w:num w:numId="5">
    <w:abstractNumId w:val="11"/>
  </w:num>
  <w:num w:numId="6">
    <w:abstractNumId w:val="10"/>
  </w:num>
  <w:num w:numId="7">
    <w:abstractNumId w:val="5"/>
  </w:num>
  <w:num w:numId="8">
    <w:abstractNumId w:val="7"/>
  </w:num>
  <w:num w:numId="9">
    <w:abstractNumId w:val="1"/>
  </w:num>
  <w:num w:numId="10">
    <w:abstractNumId w:val="12"/>
  </w:num>
  <w:num w:numId="11">
    <w:abstractNumId w:val="3"/>
  </w:num>
  <w:num w:numId="12">
    <w:abstractNumId w:val="4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DE709B"/>
    <w:rsid w:val="00003ECA"/>
    <w:rsid w:val="00007597"/>
    <w:rsid w:val="00024AA6"/>
    <w:rsid w:val="00031D8E"/>
    <w:rsid w:val="000558EF"/>
    <w:rsid w:val="000624AA"/>
    <w:rsid w:val="00065426"/>
    <w:rsid w:val="000707DF"/>
    <w:rsid w:val="00086FD6"/>
    <w:rsid w:val="00092B6F"/>
    <w:rsid w:val="000A39E7"/>
    <w:rsid w:val="000B0AD7"/>
    <w:rsid w:val="000B2DB8"/>
    <w:rsid w:val="000B44EE"/>
    <w:rsid w:val="000C0D5B"/>
    <w:rsid w:val="000C7468"/>
    <w:rsid w:val="000D44EF"/>
    <w:rsid w:val="000D639F"/>
    <w:rsid w:val="000E02FA"/>
    <w:rsid w:val="000E0358"/>
    <w:rsid w:val="00115DFA"/>
    <w:rsid w:val="00117F18"/>
    <w:rsid w:val="00122E59"/>
    <w:rsid w:val="00123C60"/>
    <w:rsid w:val="001262E6"/>
    <w:rsid w:val="0014422C"/>
    <w:rsid w:val="0015196F"/>
    <w:rsid w:val="00153D60"/>
    <w:rsid w:val="00172D3E"/>
    <w:rsid w:val="00174A7D"/>
    <w:rsid w:val="001917C6"/>
    <w:rsid w:val="001920F1"/>
    <w:rsid w:val="001A0C1D"/>
    <w:rsid w:val="001D35AF"/>
    <w:rsid w:val="001F0798"/>
    <w:rsid w:val="001F1605"/>
    <w:rsid w:val="00201BBD"/>
    <w:rsid w:val="00213D77"/>
    <w:rsid w:val="00222AFB"/>
    <w:rsid w:val="0023005A"/>
    <w:rsid w:val="0024684B"/>
    <w:rsid w:val="00255518"/>
    <w:rsid w:val="0027043B"/>
    <w:rsid w:val="00276A04"/>
    <w:rsid w:val="00296081"/>
    <w:rsid w:val="00297655"/>
    <w:rsid w:val="002A177B"/>
    <w:rsid w:val="002A35CB"/>
    <w:rsid w:val="002A5E2E"/>
    <w:rsid w:val="002B06B2"/>
    <w:rsid w:val="002C3B74"/>
    <w:rsid w:val="002D280C"/>
    <w:rsid w:val="002D657D"/>
    <w:rsid w:val="002D778D"/>
    <w:rsid w:val="002E1915"/>
    <w:rsid w:val="002E41F0"/>
    <w:rsid w:val="002F7613"/>
    <w:rsid w:val="0031280B"/>
    <w:rsid w:val="0031631C"/>
    <w:rsid w:val="003424E8"/>
    <w:rsid w:val="00344A71"/>
    <w:rsid w:val="003470D4"/>
    <w:rsid w:val="0035284D"/>
    <w:rsid w:val="003654AA"/>
    <w:rsid w:val="00372AEE"/>
    <w:rsid w:val="00372D3C"/>
    <w:rsid w:val="003732AC"/>
    <w:rsid w:val="00392882"/>
    <w:rsid w:val="0039582F"/>
    <w:rsid w:val="003A31EA"/>
    <w:rsid w:val="003A4175"/>
    <w:rsid w:val="003B7B04"/>
    <w:rsid w:val="003C002C"/>
    <w:rsid w:val="003D2DC3"/>
    <w:rsid w:val="003D2F59"/>
    <w:rsid w:val="003D5B6A"/>
    <w:rsid w:val="00405E60"/>
    <w:rsid w:val="00406341"/>
    <w:rsid w:val="00424022"/>
    <w:rsid w:val="0043040D"/>
    <w:rsid w:val="00431BEC"/>
    <w:rsid w:val="00433B67"/>
    <w:rsid w:val="00436450"/>
    <w:rsid w:val="00443496"/>
    <w:rsid w:val="0044639D"/>
    <w:rsid w:val="00447986"/>
    <w:rsid w:val="00452184"/>
    <w:rsid w:val="004531EC"/>
    <w:rsid w:val="0045383E"/>
    <w:rsid w:val="00454262"/>
    <w:rsid w:val="004566AC"/>
    <w:rsid w:val="00457F9E"/>
    <w:rsid w:val="00465A0F"/>
    <w:rsid w:val="00467915"/>
    <w:rsid w:val="00475CDA"/>
    <w:rsid w:val="004800F9"/>
    <w:rsid w:val="00480D36"/>
    <w:rsid w:val="00480FFB"/>
    <w:rsid w:val="004A28D4"/>
    <w:rsid w:val="004B1979"/>
    <w:rsid w:val="004C66FA"/>
    <w:rsid w:val="004D6F93"/>
    <w:rsid w:val="004E0110"/>
    <w:rsid w:val="004F0ADE"/>
    <w:rsid w:val="004F78D4"/>
    <w:rsid w:val="00525B6A"/>
    <w:rsid w:val="0052759F"/>
    <w:rsid w:val="0053275B"/>
    <w:rsid w:val="005355C0"/>
    <w:rsid w:val="0055620B"/>
    <w:rsid w:val="005566CC"/>
    <w:rsid w:val="00572C74"/>
    <w:rsid w:val="00585B51"/>
    <w:rsid w:val="00587AC3"/>
    <w:rsid w:val="00591823"/>
    <w:rsid w:val="005A006A"/>
    <w:rsid w:val="005A1CBE"/>
    <w:rsid w:val="005D722A"/>
    <w:rsid w:val="005D78DA"/>
    <w:rsid w:val="005E26F3"/>
    <w:rsid w:val="005E6F21"/>
    <w:rsid w:val="005E7156"/>
    <w:rsid w:val="00613F3D"/>
    <w:rsid w:val="00623EA1"/>
    <w:rsid w:val="0062529C"/>
    <w:rsid w:val="00633892"/>
    <w:rsid w:val="00634927"/>
    <w:rsid w:val="00644B29"/>
    <w:rsid w:val="00651D38"/>
    <w:rsid w:val="00690826"/>
    <w:rsid w:val="006B6B2E"/>
    <w:rsid w:val="006C325E"/>
    <w:rsid w:val="006D23E6"/>
    <w:rsid w:val="006D3AD1"/>
    <w:rsid w:val="006D54E0"/>
    <w:rsid w:val="006E278A"/>
    <w:rsid w:val="006E4ECB"/>
    <w:rsid w:val="006F105C"/>
    <w:rsid w:val="0071528D"/>
    <w:rsid w:val="007227E6"/>
    <w:rsid w:val="007235AE"/>
    <w:rsid w:val="00733F67"/>
    <w:rsid w:val="00757C0D"/>
    <w:rsid w:val="0076241F"/>
    <w:rsid w:val="0076516C"/>
    <w:rsid w:val="00770B85"/>
    <w:rsid w:val="00776577"/>
    <w:rsid w:val="00782A52"/>
    <w:rsid w:val="00792809"/>
    <w:rsid w:val="007A323F"/>
    <w:rsid w:val="007A6DF4"/>
    <w:rsid w:val="007B00E1"/>
    <w:rsid w:val="007B2367"/>
    <w:rsid w:val="007C6579"/>
    <w:rsid w:val="007D2759"/>
    <w:rsid w:val="007E1E54"/>
    <w:rsid w:val="007F01B8"/>
    <w:rsid w:val="007F0425"/>
    <w:rsid w:val="007F299F"/>
    <w:rsid w:val="007F3728"/>
    <w:rsid w:val="00801768"/>
    <w:rsid w:val="00805DE5"/>
    <w:rsid w:val="0081111C"/>
    <w:rsid w:val="00811D85"/>
    <w:rsid w:val="0081495A"/>
    <w:rsid w:val="00815587"/>
    <w:rsid w:val="00816F71"/>
    <w:rsid w:val="00821A1F"/>
    <w:rsid w:val="008238AA"/>
    <w:rsid w:val="008302EB"/>
    <w:rsid w:val="00830F4E"/>
    <w:rsid w:val="0085191B"/>
    <w:rsid w:val="00860BDE"/>
    <w:rsid w:val="008736D6"/>
    <w:rsid w:val="00893B93"/>
    <w:rsid w:val="00895A8A"/>
    <w:rsid w:val="008A2CB0"/>
    <w:rsid w:val="008A67FE"/>
    <w:rsid w:val="008B6F67"/>
    <w:rsid w:val="008C35CA"/>
    <w:rsid w:val="008C3718"/>
    <w:rsid w:val="008D37E9"/>
    <w:rsid w:val="008D5F6F"/>
    <w:rsid w:val="008E7E0A"/>
    <w:rsid w:val="008F0970"/>
    <w:rsid w:val="008F40EA"/>
    <w:rsid w:val="008F432A"/>
    <w:rsid w:val="009031D2"/>
    <w:rsid w:val="0090594B"/>
    <w:rsid w:val="0091119D"/>
    <w:rsid w:val="00912BB8"/>
    <w:rsid w:val="00927A72"/>
    <w:rsid w:val="00930056"/>
    <w:rsid w:val="00932B18"/>
    <w:rsid w:val="009350A3"/>
    <w:rsid w:val="00941936"/>
    <w:rsid w:val="0095257E"/>
    <w:rsid w:val="0096666B"/>
    <w:rsid w:val="00983282"/>
    <w:rsid w:val="00993D97"/>
    <w:rsid w:val="009A0178"/>
    <w:rsid w:val="009A5996"/>
    <w:rsid w:val="009B0BC3"/>
    <w:rsid w:val="009B315E"/>
    <w:rsid w:val="009B5DAB"/>
    <w:rsid w:val="009C13A5"/>
    <w:rsid w:val="009C5801"/>
    <w:rsid w:val="009D6912"/>
    <w:rsid w:val="009E34B6"/>
    <w:rsid w:val="009E3D96"/>
    <w:rsid w:val="009E7CBC"/>
    <w:rsid w:val="009E7F9E"/>
    <w:rsid w:val="00A02F8C"/>
    <w:rsid w:val="00A130A5"/>
    <w:rsid w:val="00A15352"/>
    <w:rsid w:val="00A252C3"/>
    <w:rsid w:val="00A31099"/>
    <w:rsid w:val="00A31EDE"/>
    <w:rsid w:val="00A37059"/>
    <w:rsid w:val="00A407AC"/>
    <w:rsid w:val="00A4158A"/>
    <w:rsid w:val="00A5444D"/>
    <w:rsid w:val="00A82172"/>
    <w:rsid w:val="00A85FBB"/>
    <w:rsid w:val="00A95BA4"/>
    <w:rsid w:val="00AA00DA"/>
    <w:rsid w:val="00AA18B6"/>
    <w:rsid w:val="00AA1D20"/>
    <w:rsid w:val="00AA4AE5"/>
    <w:rsid w:val="00AA766F"/>
    <w:rsid w:val="00AB1071"/>
    <w:rsid w:val="00AB6462"/>
    <w:rsid w:val="00AC305C"/>
    <w:rsid w:val="00AD343E"/>
    <w:rsid w:val="00AE4DA9"/>
    <w:rsid w:val="00AF051E"/>
    <w:rsid w:val="00AF7C63"/>
    <w:rsid w:val="00B01803"/>
    <w:rsid w:val="00B025CD"/>
    <w:rsid w:val="00B10E1B"/>
    <w:rsid w:val="00B1262D"/>
    <w:rsid w:val="00B14E80"/>
    <w:rsid w:val="00B20BC8"/>
    <w:rsid w:val="00B20E5E"/>
    <w:rsid w:val="00B27F46"/>
    <w:rsid w:val="00B32F6A"/>
    <w:rsid w:val="00B34503"/>
    <w:rsid w:val="00B35B5E"/>
    <w:rsid w:val="00B407EE"/>
    <w:rsid w:val="00B41C87"/>
    <w:rsid w:val="00B46F9E"/>
    <w:rsid w:val="00B54123"/>
    <w:rsid w:val="00B664AE"/>
    <w:rsid w:val="00B87EA2"/>
    <w:rsid w:val="00B91013"/>
    <w:rsid w:val="00B91080"/>
    <w:rsid w:val="00B92E23"/>
    <w:rsid w:val="00B94CB2"/>
    <w:rsid w:val="00B958E6"/>
    <w:rsid w:val="00BA51EC"/>
    <w:rsid w:val="00BA68BB"/>
    <w:rsid w:val="00BC34C6"/>
    <w:rsid w:val="00BC6D63"/>
    <w:rsid w:val="00BD5C59"/>
    <w:rsid w:val="00BE0BAB"/>
    <w:rsid w:val="00C02A9B"/>
    <w:rsid w:val="00C210BB"/>
    <w:rsid w:val="00C27AB2"/>
    <w:rsid w:val="00C4172A"/>
    <w:rsid w:val="00C46C28"/>
    <w:rsid w:val="00C47B51"/>
    <w:rsid w:val="00C601AA"/>
    <w:rsid w:val="00C62588"/>
    <w:rsid w:val="00C642A3"/>
    <w:rsid w:val="00C65275"/>
    <w:rsid w:val="00C735E5"/>
    <w:rsid w:val="00C77D4A"/>
    <w:rsid w:val="00C81C0A"/>
    <w:rsid w:val="00C94093"/>
    <w:rsid w:val="00CD2264"/>
    <w:rsid w:val="00CE63EE"/>
    <w:rsid w:val="00CF133D"/>
    <w:rsid w:val="00D11143"/>
    <w:rsid w:val="00D11EEE"/>
    <w:rsid w:val="00D32771"/>
    <w:rsid w:val="00D33E77"/>
    <w:rsid w:val="00D33F9C"/>
    <w:rsid w:val="00D34FF7"/>
    <w:rsid w:val="00D40FF8"/>
    <w:rsid w:val="00D42877"/>
    <w:rsid w:val="00D45D36"/>
    <w:rsid w:val="00D5352D"/>
    <w:rsid w:val="00D600FF"/>
    <w:rsid w:val="00D60C14"/>
    <w:rsid w:val="00D60D95"/>
    <w:rsid w:val="00D65BB7"/>
    <w:rsid w:val="00D704FD"/>
    <w:rsid w:val="00D90807"/>
    <w:rsid w:val="00D95769"/>
    <w:rsid w:val="00DA2F0F"/>
    <w:rsid w:val="00DC5E1C"/>
    <w:rsid w:val="00DC625D"/>
    <w:rsid w:val="00DE68A4"/>
    <w:rsid w:val="00DE709B"/>
    <w:rsid w:val="00E0359B"/>
    <w:rsid w:val="00E201EF"/>
    <w:rsid w:val="00E30307"/>
    <w:rsid w:val="00E653E3"/>
    <w:rsid w:val="00E73211"/>
    <w:rsid w:val="00E814BD"/>
    <w:rsid w:val="00E97FB0"/>
    <w:rsid w:val="00EB292B"/>
    <w:rsid w:val="00EB5CFA"/>
    <w:rsid w:val="00EB6F7E"/>
    <w:rsid w:val="00ED1286"/>
    <w:rsid w:val="00EE53F7"/>
    <w:rsid w:val="00F0019F"/>
    <w:rsid w:val="00F067ED"/>
    <w:rsid w:val="00F32068"/>
    <w:rsid w:val="00F34562"/>
    <w:rsid w:val="00F50F89"/>
    <w:rsid w:val="00F523C7"/>
    <w:rsid w:val="00F5465C"/>
    <w:rsid w:val="00F60F7A"/>
    <w:rsid w:val="00F735D9"/>
    <w:rsid w:val="00F74E7E"/>
    <w:rsid w:val="00F94E62"/>
    <w:rsid w:val="00F976DE"/>
    <w:rsid w:val="00FB1078"/>
    <w:rsid w:val="00FB2C8C"/>
    <w:rsid w:val="00FD5423"/>
    <w:rsid w:val="00FE028E"/>
    <w:rsid w:val="00FF6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ussurii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9C70D-8C43-4BDC-957E-0EFC6678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baskakova_tv</cp:lastModifiedBy>
  <cp:revision>16</cp:revision>
  <cp:lastPrinted>2021-03-17T03:05:00Z</cp:lastPrinted>
  <dcterms:created xsi:type="dcterms:W3CDTF">2021-01-11T00:20:00Z</dcterms:created>
  <dcterms:modified xsi:type="dcterms:W3CDTF">2021-03-17T03:06:00Z</dcterms:modified>
</cp:coreProperties>
</file>