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BD263D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23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июня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944596" w:rsidRDefault="00434C82" w:rsidP="002C189B">
      <w:pPr>
        <w:ind w:right="-1" w:firstLine="709"/>
        <w:jc w:val="both"/>
        <w:rPr>
          <w:b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6D3639">
        <w:rPr>
          <w:bCs/>
          <w:szCs w:val="28"/>
        </w:rPr>
        <w:t xml:space="preserve"> 21</w:t>
      </w:r>
      <w:r w:rsidR="00287D78">
        <w:rPr>
          <w:bCs/>
          <w:szCs w:val="28"/>
        </w:rPr>
        <w:t xml:space="preserve"> </w:t>
      </w:r>
      <w:r w:rsidR="006D3639">
        <w:rPr>
          <w:szCs w:val="28"/>
        </w:rPr>
        <w:t>декабря 2020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6D3639">
        <w:rPr>
          <w:szCs w:val="28"/>
        </w:rPr>
        <w:t>2731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>мером 25:34:016101:2974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57EE7">
        <w:rPr>
          <w:szCs w:val="28"/>
        </w:rPr>
        <w:t>постановления</w:t>
      </w:r>
      <w:proofErr w:type="gramEnd"/>
      <w:r w:rsidR="00257EE7">
        <w:rPr>
          <w:szCs w:val="28"/>
        </w:rPr>
        <w:t xml:space="preserve"> </w:t>
      </w:r>
      <w:proofErr w:type="gramStart"/>
      <w:r w:rsidR="00257EE7" w:rsidRPr="00257EE7">
        <w:rPr>
          <w:szCs w:val="28"/>
        </w:rPr>
        <w:t>администрации Уссури</w:t>
      </w:r>
      <w:r w:rsidR="00257EE7" w:rsidRPr="00257EE7">
        <w:rPr>
          <w:szCs w:val="28"/>
        </w:rPr>
        <w:t>й</w:t>
      </w:r>
      <w:r w:rsidR="00257EE7">
        <w:rPr>
          <w:szCs w:val="28"/>
        </w:rPr>
        <w:t>ского городского округа от 14</w:t>
      </w:r>
      <w:r w:rsidR="00257EE7" w:rsidRPr="00257EE7">
        <w:rPr>
          <w:szCs w:val="28"/>
        </w:rPr>
        <w:t xml:space="preserve"> декабря 2020 года № 2</w:t>
      </w:r>
      <w:r w:rsidR="00257EE7">
        <w:rPr>
          <w:szCs w:val="28"/>
        </w:rPr>
        <w:t>684</w:t>
      </w:r>
      <w:r w:rsidR="00257EE7" w:rsidRPr="00257EE7">
        <w:rPr>
          <w:szCs w:val="28"/>
        </w:rPr>
        <w:t xml:space="preserve"> «О проведении ау</w:t>
      </w:r>
      <w:r w:rsidR="00257EE7" w:rsidRPr="00257EE7">
        <w:rPr>
          <w:szCs w:val="28"/>
        </w:rPr>
        <w:t>к</w:t>
      </w:r>
      <w:r w:rsidR="00257EE7" w:rsidRPr="00257EE7">
        <w:rPr>
          <w:szCs w:val="28"/>
        </w:rPr>
        <w:t>циона по продаже земельного участка с кадастровым номе</w:t>
      </w:r>
      <w:r w:rsidR="00257EE7">
        <w:rPr>
          <w:szCs w:val="28"/>
        </w:rPr>
        <w:t>ром 25:34:017301:6590</w:t>
      </w:r>
      <w:r w:rsidR="00257EE7" w:rsidRPr="00257EE7">
        <w:rPr>
          <w:szCs w:val="28"/>
        </w:rPr>
        <w:t>»</w:t>
      </w:r>
      <w:r w:rsidR="00257EE7">
        <w:rPr>
          <w:szCs w:val="28"/>
        </w:rPr>
        <w:t>, п</w:t>
      </w:r>
      <w:r w:rsidR="002C189B" w:rsidRPr="00687A77">
        <w:rPr>
          <w:szCs w:val="28"/>
        </w:rPr>
        <w:t>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градостроитель</w:t>
      </w:r>
      <w:r w:rsidR="00257EE7">
        <w:rPr>
          <w:szCs w:val="28"/>
        </w:rPr>
        <w:t xml:space="preserve">ств </w:t>
      </w:r>
      <w:r w:rsidR="002C189B" w:rsidRPr="00687A77">
        <w:rPr>
          <w:szCs w:val="28"/>
        </w:rPr>
        <w:t>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>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257EE7">
        <w:rPr>
          <w:bCs/>
          <w:szCs w:val="28"/>
        </w:rPr>
        <w:t>1</w:t>
      </w:r>
      <w:r w:rsidR="00785D16" w:rsidRPr="00785D16">
        <w:rPr>
          <w:bCs/>
          <w:szCs w:val="28"/>
        </w:rPr>
        <w:t>7</w:t>
      </w:r>
      <w:r w:rsidR="00257EE7">
        <w:rPr>
          <w:bCs/>
          <w:szCs w:val="28"/>
        </w:rPr>
        <w:t xml:space="preserve"> мая</w:t>
      </w:r>
      <w:r w:rsidR="006D3639" w:rsidRPr="00785D16">
        <w:rPr>
          <w:bCs/>
          <w:szCs w:val="28"/>
        </w:rPr>
        <w:t xml:space="preserve"> 2021</w:t>
      </w:r>
      <w:r w:rsidR="002C189B" w:rsidRPr="00785D16">
        <w:rPr>
          <w:bCs/>
          <w:szCs w:val="28"/>
        </w:rPr>
        <w:t xml:space="preserve"> </w:t>
      </w:r>
      <w:r w:rsidR="002C189B" w:rsidRPr="00785D16">
        <w:rPr>
          <w:szCs w:val="28"/>
        </w:rPr>
        <w:t>года</w:t>
      </w:r>
      <w:r w:rsidR="00257EE7">
        <w:rPr>
          <w:szCs w:val="28"/>
        </w:rPr>
        <w:t xml:space="preserve"> </w:t>
      </w:r>
      <w:r w:rsidR="002C189B" w:rsidRPr="00257EE7">
        <w:rPr>
          <w:color w:val="000000" w:themeColor="text1"/>
          <w:szCs w:val="28"/>
        </w:rPr>
        <w:t>№ 16-01/14/</w:t>
      </w:r>
      <w:r w:rsidR="006D3639" w:rsidRPr="00257EE7">
        <w:rPr>
          <w:color w:val="000000" w:themeColor="text1"/>
          <w:szCs w:val="28"/>
        </w:rPr>
        <w:t>0</w:t>
      </w:r>
      <w:r w:rsidR="00257EE7" w:rsidRPr="00257EE7">
        <w:rPr>
          <w:color w:val="000000" w:themeColor="text1"/>
          <w:szCs w:val="28"/>
        </w:rPr>
        <w:t>560</w:t>
      </w:r>
      <w:r w:rsidR="00651F48" w:rsidRPr="00257EE7">
        <w:rPr>
          <w:color w:val="000000" w:themeColor="text1"/>
          <w:szCs w:val="28"/>
        </w:rPr>
        <w:t xml:space="preserve"> </w:t>
      </w:r>
      <w:r w:rsidR="0026561D">
        <w:rPr>
          <w:szCs w:val="28"/>
        </w:rPr>
        <w:t xml:space="preserve">«Об организации и проведении </w:t>
      </w:r>
      <w:r w:rsidR="00785D16">
        <w:rPr>
          <w:szCs w:val="28"/>
        </w:rPr>
        <w:t>аукциона»</w:t>
      </w:r>
      <w:r w:rsidR="00257EE7">
        <w:rPr>
          <w:szCs w:val="28"/>
        </w:rPr>
        <w:t>, п</w:t>
      </w:r>
      <w:r w:rsidR="00257EE7" w:rsidRPr="00687A77">
        <w:rPr>
          <w:szCs w:val="28"/>
        </w:rPr>
        <w:t>риказа</w:t>
      </w:r>
      <w:r w:rsidR="00257EE7">
        <w:rPr>
          <w:szCs w:val="28"/>
        </w:rPr>
        <w:t xml:space="preserve"> </w:t>
      </w:r>
      <w:r w:rsidR="00257EE7" w:rsidRPr="00687A77">
        <w:rPr>
          <w:szCs w:val="28"/>
        </w:rPr>
        <w:t>управления градостроитель</w:t>
      </w:r>
      <w:r w:rsidR="00257EE7">
        <w:rPr>
          <w:szCs w:val="28"/>
        </w:rPr>
        <w:t xml:space="preserve">ств </w:t>
      </w:r>
      <w:r w:rsidR="00257EE7" w:rsidRPr="00687A77">
        <w:rPr>
          <w:szCs w:val="28"/>
        </w:rPr>
        <w:t>админи</w:t>
      </w:r>
      <w:r w:rsidR="00257EE7">
        <w:rPr>
          <w:szCs w:val="28"/>
        </w:rPr>
        <w:t xml:space="preserve">страции </w:t>
      </w:r>
      <w:r w:rsidR="00257EE7" w:rsidRPr="00687A77">
        <w:rPr>
          <w:szCs w:val="28"/>
        </w:rPr>
        <w:t>Уссурийского городского округа</w:t>
      </w:r>
      <w:r w:rsidR="00257EE7">
        <w:rPr>
          <w:szCs w:val="28"/>
        </w:rPr>
        <w:t xml:space="preserve"> </w:t>
      </w:r>
      <w:r w:rsidR="00257EE7">
        <w:rPr>
          <w:bCs/>
          <w:szCs w:val="28"/>
        </w:rPr>
        <w:t>от 1</w:t>
      </w:r>
      <w:r w:rsidR="00257EE7" w:rsidRPr="00785D16">
        <w:rPr>
          <w:bCs/>
          <w:szCs w:val="28"/>
        </w:rPr>
        <w:t>7</w:t>
      </w:r>
      <w:r w:rsidR="00257EE7">
        <w:rPr>
          <w:bCs/>
          <w:szCs w:val="28"/>
        </w:rPr>
        <w:t xml:space="preserve"> мая</w:t>
      </w:r>
      <w:r w:rsidR="00257EE7" w:rsidRPr="00785D16">
        <w:rPr>
          <w:bCs/>
          <w:szCs w:val="28"/>
        </w:rPr>
        <w:t xml:space="preserve"> 2021 </w:t>
      </w:r>
      <w:r w:rsidR="00257EE7" w:rsidRPr="00785D16">
        <w:rPr>
          <w:szCs w:val="28"/>
        </w:rPr>
        <w:t>года</w:t>
      </w:r>
      <w:r w:rsidR="00257EE7">
        <w:rPr>
          <w:szCs w:val="28"/>
        </w:rPr>
        <w:t xml:space="preserve"> </w:t>
      </w:r>
      <w:r w:rsidR="00257EE7" w:rsidRPr="00257EE7">
        <w:rPr>
          <w:color w:val="000000" w:themeColor="text1"/>
          <w:szCs w:val="28"/>
        </w:rPr>
        <w:t>№ 16-01/14/056</w:t>
      </w:r>
      <w:r w:rsidR="00BE4D72">
        <w:rPr>
          <w:color w:val="000000" w:themeColor="text1"/>
          <w:szCs w:val="28"/>
        </w:rPr>
        <w:t>1</w:t>
      </w:r>
      <w:r w:rsidR="00257EE7" w:rsidRPr="00257EE7">
        <w:rPr>
          <w:color w:val="000000" w:themeColor="text1"/>
          <w:szCs w:val="28"/>
        </w:rPr>
        <w:t xml:space="preserve"> </w:t>
      </w:r>
      <w:r w:rsidR="00257EE7">
        <w:rPr>
          <w:szCs w:val="28"/>
        </w:rPr>
        <w:t>«Об</w:t>
      </w:r>
      <w:proofErr w:type="gramEnd"/>
      <w:r w:rsidR="00257EE7">
        <w:rPr>
          <w:szCs w:val="28"/>
        </w:rPr>
        <w:t xml:space="preserve"> организации и проведен</w:t>
      </w:r>
      <w:proofErr w:type="gramStart"/>
      <w:r w:rsidR="00257EE7">
        <w:rPr>
          <w:szCs w:val="28"/>
        </w:rPr>
        <w:t>ии ау</w:t>
      </w:r>
      <w:proofErr w:type="gramEnd"/>
      <w:r w:rsidR="00257EE7">
        <w:rPr>
          <w:szCs w:val="28"/>
        </w:rPr>
        <w:t>кциона»</w:t>
      </w:r>
      <w:r w:rsidR="00BE4D72">
        <w:rPr>
          <w:szCs w:val="28"/>
        </w:rPr>
        <w:t>.</w:t>
      </w:r>
      <w:r w:rsidR="00257EE7">
        <w:rPr>
          <w:szCs w:val="28"/>
        </w:rPr>
        <w:t xml:space="preserve">  </w:t>
      </w:r>
      <w:r w:rsidR="00F9156B">
        <w:rPr>
          <w:szCs w:val="28"/>
        </w:rPr>
        <w:t xml:space="preserve"> </w:t>
      </w:r>
      <w:r w:rsidR="00295263">
        <w:rPr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Pr="00CF36DA">
        <w:rPr>
          <w:b w:val="0"/>
          <w:bCs/>
          <w:sz w:val="28"/>
          <w:szCs w:val="28"/>
        </w:rPr>
        <w:t>подачи заявок;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BE4D72">
        <w:rPr>
          <w:b w:val="0"/>
          <w:bCs/>
          <w:sz w:val="28"/>
          <w:szCs w:val="28"/>
        </w:rPr>
        <w:t>инд</w:t>
      </w:r>
      <w:r w:rsidR="00BE4D72">
        <w:rPr>
          <w:b w:val="0"/>
          <w:bCs/>
          <w:sz w:val="28"/>
          <w:szCs w:val="28"/>
        </w:rPr>
        <w:t>и</w:t>
      </w:r>
      <w:r w:rsidR="00BE4D72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057DE5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86400" behindDoc="1" locked="0" layoutInCell="1" allowOverlap="1" wp14:anchorId="00B697A7" wp14:editId="77E48123">
            <wp:simplePos x="0" y="0"/>
            <wp:positionH relativeFrom="column">
              <wp:posOffset>4336302</wp:posOffset>
            </wp:positionH>
            <wp:positionV relativeFrom="paragraph">
              <wp:posOffset>734958</wp:posOffset>
            </wp:positionV>
            <wp:extent cx="948819" cy="834887"/>
            <wp:effectExtent l="133350" t="209550" r="118110" b="17526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0206">
                      <a:off x="0" y="0"/>
                      <a:ext cx="951862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77 м по направлению         на юго-запад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>ка, адрес ориентира: Приморский кра</w:t>
      </w:r>
      <w:r>
        <w:rPr>
          <w:szCs w:val="28"/>
        </w:rPr>
        <w:t>й, г. Уссурийск, ул. Новоникольское шоссе, д.24</w:t>
      </w:r>
    </w:p>
    <w:p w:rsidR="00057DE5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1077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25:34:016101:2974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057DE5">
      <w:pPr>
        <w:ind w:firstLine="540"/>
        <w:jc w:val="both"/>
        <w:rPr>
          <w:szCs w:val="28"/>
        </w:rPr>
      </w:pPr>
      <w:r>
        <w:rPr>
          <w:szCs w:val="28"/>
        </w:rPr>
        <w:tab/>
        <w:t>Земельный участок частично расположен в зоне затопления</w:t>
      </w:r>
      <w:r w:rsidRPr="00057DE5">
        <w:rPr>
          <w:szCs w:val="28"/>
        </w:rPr>
        <w:t xml:space="preserve"> </w:t>
      </w:r>
      <w:r>
        <w:rPr>
          <w:szCs w:val="28"/>
        </w:rPr>
        <w:t>1% паво</w:t>
      </w:r>
      <w:r>
        <w:rPr>
          <w:szCs w:val="28"/>
        </w:rPr>
        <w:t>д</w:t>
      </w:r>
      <w:r>
        <w:rPr>
          <w:szCs w:val="28"/>
        </w:rPr>
        <w:t xml:space="preserve">ком. </w:t>
      </w:r>
    </w:p>
    <w:p w:rsidR="00057DE5" w:rsidRDefault="00057DE5" w:rsidP="00057DE5">
      <w:pPr>
        <w:shd w:val="clear" w:color="auto" w:fill="FFFFFF"/>
        <w:spacing w:line="290" w:lineRule="atLeast"/>
        <w:ind w:firstLine="540"/>
        <w:jc w:val="both"/>
      </w:pPr>
      <w:r>
        <w:rPr>
          <w:szCs w:val="28"/>
        </w:rPr>
        <w:t>В соответствии с пунктами 1,6 статьи 67.1 Водного кодекса Российской Федерации в</w:t>
      </w:r>
      <w:r>
        <w:t xml:space="preserve"> целях предотвращения негативного воздействия вод (затопл</w:t>
      </w:r>
      <w:r>
        <w:t>е</w:t>
      </w:r>
      <w: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>
        <w:t>я</w:t>
      </w:r>
      <w:r>
        <w:lastRenderedPageBreak/>
        <w:t>тия в соответствии с настоящим Кодексом и другими федеральными закон</w:t>
      </w:r>
      <w:r>
        <w:t>а</w:t>
      </w:r>
      <w:r>
        <w:t xml:space="preserve">ми. </w:t>
      </w:r>
    </w:p>
    <w:p w:rsidR="00057DE5" w:rsidRPr="00564B5D" w:rsidRDefault="00057DE5" w:rsidP="00057DE5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r w:rsidRPr="00564B5D">
        <w:rPr>
          <w:color w:val="333333"/>
          <w:szCs w:val="28"/>
        </w:rPr>
        <w:t>В границах зон затопления, подтопления, в соответствии с законодател</w:t>
      </w:r>
      <w:r w:rsidRPr="00564B5D">
        <w:rPr>
          <w:color w:val="333333"/>
          <w:szCs w:val="28"/>
        </w:rPr>
        <w:t>ь</w:t>
      </w:r>
      <w:r w:rsidRPr="00564B5D">
        <w:rPr>
          <w:color w:val="333333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057DE5" w:rsidRPr="00564B5D" w:rsidRDefault="00057DE5" w:rsidP="00057DE5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bookmarkStart w:id="0" w:name="dst213"/>
      <w:bookmarkEnd w:id="0"/>
      <w:r w:rsidRPr="00564B5D">
        <w:rPr>
          <w:color w:val="333333"/>
          <w:szCs w:val="28"/>
        </w:rPr>
        <w:t xml:space="preserve">1) размещение новых населенных пунктов и строительство объектов </w:t>
      </w:r>
      <w:r>
        <w:rPr>
          <w:color w:val="333333"/>
          <w:szCs w:val="28"/>
        </w:rPr>
        <w:t xml:space="preserve">                </w:t>
      </w:r>
      <w:r w:rsidRPr="00564B5D">
        <w:rPr>
          <w:color w:val="333333"/>
          <w:szCs w:val="28"/>
        </w:rPr>
        <w:t>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057DE5" w:rsidRPr="00564B5D" w:rsidRDefault="00057DE5" w:rsidP="00057DE5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bookmarkStart w:id="1" w:name="dst214"/>
      <w:bookmarkEnd w:id="1"/>
      <w:r w:rsidRPr="00564B5D">
        <w:rPr>
          <w:color w:val="333333"/>
          <w:szCs w:val="28"/>
        </w:rPr>
        <w:t>2) использование сточных вод в целях регулирования плодородия почв;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2" w:name="dst215"/>
      <w:bookmarkEnd w:id="2"/>
      <w:proofErr w:type="gramStart"/>
      <w:r>
        <w:rPr>
          <w:szCs w:val="28"/>
        </w:rPr>
        <w:t>Согласно пункта</w:t>
      </w:r>
      <w:proofErr w:type="gramEnd"/>
      <w:r>
        <w:rPr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3" w:name="dst92"/>
      <w:bookmarkEnd w:id="3"/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4" w:name="dst125"/>
      <w:bookmarkStart w:id="5" w:name="dst100593"/>
      <w:bookmarkEnd w:id="4"/>
      <w:bookmarkEnd w:id="5"/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6" w:name="dst94"/>
      <w:bookmarkEnd w:id="6"/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7" w:name="dst95"/>
      <w:bookmarkEnd w:id="7"/>
      <w:r>
        <w:rPr>
          <w:szCs w:val="28"/>
        </w:rPr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8" w:name="dst96"/>
      <w:bookmarkEnd w:id="8"/>
      <w:r>
        <w:rPr>
          <w:szCs w:val="28"/>
        </w:rPr>
        <w:t>5</w:t>
      </w:r>
      <w:r w:rsidRPr="00A733CF">
        <w:rPr>
          <w:szCs w:val="28"/>
        </w:rPr>
        <w:t>) сброс сточных, в том числе дренажных, вод;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9" w:name="dst97"/>
      <w:bookmarkEnd w:id="9"/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10" w:name="dst99"/>
      <w:bookmarkEnd w:id="10"/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11" w:name="dst100"/>
      <w:bookmarkEnd w:id="11"/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6F7ECE">
        <w:rPr>
          <w:szCs w:val="28"/>
        </w:rPr>
        <w:t>трационных, поливомоечных и дренажных вод), если они предназначены для приема таких вод;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12" w:name="dst101"/>
      <w:bookmarkEnd w:id="12"/>
      <w:r w:rsidRPr="006F7ECE">
        <w:rPr>
          <w:szCs w:val="28"/>
        </w:rPr>
        <w:lastRenderedPageBreak/>
        <w:t>3) локальные очистные сооружения для очистки сточных вод (в том чи</w:t>
      </w:r>
      <w:r w:rsidRPr="006F7ECE">
        <w:rPr>
          <w:szCs w:val="28"/>
        </w:rPr>
        <w:t>с</w:t>
      </w:r>
      <w:r w:rsidRPr="006F7ECE">
        <w:rPr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6F7ECE">
        <w:rPr>
          <w:szCs w:val="28"/>
        </w:rPr>
        <w:t>т</w:t>
      </w:r>
      <w:r w:rsidRPr="006F7ECE">
        <w:rPr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057DE5" w:rsidRDefault="00057DE5" w:rsidP="00057DE5">
      <w:pPr>
        <w:ind w:firstLine="540"/>
        <w:jc w:val="both"/>
        <w:rPr>
          <w:szCs w:val="28"/>
        </w:rPr>
      </w:pPr>
      <w:bookmarkStart w:id="13" w:name="dst102"/>
      <w:bookmarkEnd w:id="13"/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используется как огород.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BE4D72">
        <w:rPr>
          <w:szCs w:val="28"/>
        </w:rPr>
        <w:t>индивидуального жилищного строительства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lastRenderedPageBreak/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124B93" w:rsidRDefault="00124B93" w:rsidP="00057DE5">
      <w:pPr>
        <w:ind w:right="-1"/>
        <w:jc w:val="center"/>
        <w:rPr>
          <w:b/>
          <w:szCs w:val="28"/>
        </w:rPr>
      </w:pPr>
    </w:p>
    <w:p w:rsidR="00057DE5" w:rsidRDefault="00057DE5" w:rsidP="00057DE5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Без учета                выполнения             </w:t>
            </w:r>
            <w:r>
              <w:rPr>
                <w:szCs w:val="28"/>
              </w:rPr>
              <w:lastRenderedPageBreak/>
              <w:t>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 учетом            выполнения    </w:t>
            </w:r>
            <w:r>
              <w:rPr>
                <w:szCs w:val="28"/>
              </w:rPr>
              <w:lastRenderedPageBreak/>
              <w:t>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</w:t>
            </w:r>
            <w:r>
              <w:rPr>
                <w:szCs w:val="28"/>
              </w:rPr>
              <w:t>81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5 414,90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6 784,48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без учета затрат на работу по врезке и присоединению;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Default="00057DE5" w:rsidP="00057DE5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</w:t>
            </w:r>
            <w:r>
              <w:rPr>
                <w:szCs w:val="28"/>
              </w:rPr>
              <w:t>857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7 497,25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              без учета затрат на работу по врезке и присоединению;</w:t>
      </w:r>
    </w:p>
    <w:p w:rsidR="00057DE5" w:rsidRPr="006D3639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21EDF">
        <w:rPr>
          <w:szCs w:val="28"/>
        </w:rPr>
        <w:t>560 5</w:t>
      </w:r>
      <w:r>
        <w:rPr>
          <w:szCs w:val="28"/>
        </w:rPr>
        <w:t xml:space="preserve">00 </w:t>
      </w:r>
      <w:r w:rsidR="00621EDF">
        <w:rPr>
          <w:bCs/>
          <w:szCs w:val="28"/>
        </w:rPr>
        <w:t>(пятьсот шестьдесят тысяч пятьсот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621EDF">
        <w:rPr>
          <w:szCs w:val="28"/>
        </w:rPr>
        <w:t>16 815</w:t>
      </w:r>
      <w:r>
        <w:rPr>
          <w:szCs w:val="28"/>
        </w:rPr>
        <w:t xml:space="preserve"> (шес</w:t>
      </w:r>
      <w:r w:rsidR="00621EDF">
        <w:rPr>
          <w:szCs w:val="28"/>
        </w:rPr>
        <w:t>тнадцать тысяч восем</w:t>
      </w:r>
      <w:r w:rsidR="00621EDF">
        <w:rPr>
          <w:szCs w:val="28"/>
        </w:rPr>
        <w:t>ь</w:t>
      </w:r>
      <w:r w:rsidR="00621EDF">
        <w:rPr>
          <w:szCs w:val="28"/>
        </w:rPr>
        <w:t>сот пятнадцать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621EDF">
        <w:rPr>
          <w:bCs/>
          <w:szCs w:val="28"/>
        </w:rPr>
        <w:t>224 200 (двести двадцать четыре тысячи двести</w:t>
      </w:r>
      <w:r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9D0A92" w:rsidRPr="00CB5E6B" w:rsidRDefault="009D0A92" w:rsidP="009D0A92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9D0A92" w:rsidRPr="00CB5E6B" w:rsidRDefault="009D0A92" w:rsidP="009D0A92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88448" behindDoc="1" locked="0" layoutInCell="1" allowOverlap="1" wp14:anchorId="7D2902C9" wp14:editId="295CC42B">
            <wp:simplePos x="0" y="0"/>
            <wp:positionH relativeFrom="column">
              <wp:posOffset>5310670</wp:posOffset>
            </wp:positionH>
            <wp:positionV relativeFrom="paragraph">
              <wp:posOffset>358499</wp:posOffset>
            </wp:positionV>
            <wp:extent cx="932096" cy="922351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96" cy="92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68 м по направлению         на юго-восток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>ка, адрес ориентира: Приморский кра</w:t>
      </w:r>
      <w:r>
        <w:rPr>
          <w:szCs w:val="28"/>
        </w:rPr>
        <w:t>й, г. Уссурийск, ул. Норководов, д.14</w:t>
      </w:r>
    </w:p>
    <w:p w:rsidR="009D0A92" w:rsidRDefault="009D0A92" w:rsidP="009D0A92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724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9D0A92" w:rsidRDefault="009D0A92" w:rsidP="009D0A92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9D0A92" w:rsidRPr="00503506" w:rsidRDefault="009D0A92" w:rsidP="009D0A92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25:34:017301:6590</w:t>
      </w:r>
    </w:p>
    <w:p w:rsidR="009D0A92" w:rsidRPr="008756EF" w:rsidRDefault="009D0A92" w:rsidP="009D0A92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9D0A92" w:rsidRPr="00CB5E6B" w:rsidRDefault="009D0A92" w:rsidP="009D0A92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9D0A92" w:rsidRDefault="009D0A92" w:rsidP="009D0A92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9D0A92" w:rsidRDefault="009D0A92" w:rsidP="009D0A92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9D0A92" w:rsidRPr="00CB5E6B" w:rsidRDefault="009D0A92" w:rsidP="009D0A92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9D0A92" w:rsidRPr="00CB5E6B" w:rsidRDefault="009D0A92" w:rsidP="009D0A92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 xml:space="preserve"> от построек.</w:t>
      </w:r>
    </w:p>
    <w:p w:rsidR="009D0A92" w:rsidRPr="00CB5E6B" w:rsidRDefault="009D0A92" w:rsidP="009D0A92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9D0A92" w:rsidRDefault="009D0A92" w:rsidP="009D0A92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9D0A92" w:rsidRPr="00944596" w:rsidRDefault="009D0A92" w:rsidP="009D0A92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9D0A92" w:rsidRPr="00CB5E6B" w:rsidRDefault="009D0A92" w:rsidP="009D0A92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D0A92" w:rsidRPr="00CB5E6B" w:rsidRDefault="009D0A92" w:rsidP="009D0A92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9D0A92" w:rsidRPr="00CB5E6B" w:rsidRDefault="009D0A92" w:rsidP="009D0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9D0A92" w:rsidRPr="00CB5E6B" w:rsidRDefault="009D0A92" w:rsidP="009D0A9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</w:t>
      </w:r>
      <w:r w:rsidRPr="00CB5E6B">
        <w:rPr>
          <w:szCs w:val="28"/>
        </w:rPr>
        <w:lastRenderedPageBreak/>
        <w:t xml:space="preserve">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9D0A92" w:rsidRDefault="009D0A92" w:rsidP="009D0A9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9D0A92" w:rsidRPr="001A596E" w:rsidRDefault="009D0A92" w:rsidP="009D0A9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9D0A92" w:rsidRPr="001A596E" w:rsidRDefault="009D0A92" w:rsidP="009D0A92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9D0A92" w:rsidRPr="001A596E" w:rsidRDefault="009D0A92" w:rsidP="009D0A92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9D0A92" w:rsidRPr="001A596E" w:rsidRDefault="009D0A92" w:rsidP="009D0A92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9D0A92" w:rsidRPr="001A596E" w:rsidRDefault="009D0A92" w:rsidP="009D0A92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9D0A92" w:rsidRDefault="009D0A92" w:rsidP="009D0A92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9D0A92" w:rsidRPr="00CB5E6B" w:rsidRDefault="009D0A92" w:rsidP="009D0A92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9D0A92" w:rsidRPr="00743410" w:rsidRDefault="009D0A92" w:rsidP="009D0A9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9D0A92" w:rsidRPr="001A5E25" w:rsidRDefault="009D0A92" w:rsidP="009D0A92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9D0A92" w:rsidRDefault="009D0A92" w:rsidP="009D0A92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9D0A92" w:rsidRDefault="009D0A92" w:rsidP="009D0A9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9D0A92" w:rsidRDefault="009D0A92" w:rsidP="009D0A92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9D0A92" w:rsidRPr="00CB5E6B" w:rsidRDefault="009D0A92" w:rsidP="009D0A92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</w:t>
      </w:r>
      <w:r>
        <w:rPr>
          <w:szCs w:val="28"/>
        </w:rPr>
        <w:t xml:space="preserve">ерно-технического </w:t>
      </w:r>
      <w:r>
        <w:rPr>
          <w:szCs w:val="28"/>
        </w:rPr>
        <w:lastRenderedPageBreak/>
        <w:t>обеспечения</w:t>
      </w:r>
      <w:proofErr w:type="gramEnd"/>
      <w:r>
        <w:rPr>
          <w:szCs w:val="28"/>
        </w:rPr>
        <w:t xml:space="preserve">», </w:t>
      </w:r>
      <w:r w:rsidRPr="00CB5E6B">
        <w:rPr>
          <w:szCs w:val="28"/>
        </w:rPr>
        <w:t xml:space="preserve">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9D0A92" w:rsidRDefault="009D0A92" w:rsidP="009D0A92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9D0A92" w:rsidRDefault="009D0A92" w:rsidP="009D0A92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9D0A92" w:rsidRDefault="009D0A92" w:rsidP="009D0A92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9D0A92" w:rsidRPr="00AB4CCE" w:rsidTr="00777CD8">
        <w:tc>
          <w:tcPr>
            <w:tcW w:w="594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9D0A92" w:rsidRPr="00AB4CCE" w:rsidTr="00777CD8">
        <w:tc>
          <w:tcPr>
            <w:tcW w:w="594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9D0A92" w:rsidRPr="00AB4CCE" w:rsidRDefault="009D0A92" w:rsidP="00777CD8">
            <w:pPr>
              <w:rPr>
                <w:szCs w:val="28"/>
              </w:rPr>
            </w:pPr>
          </w:p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</w:t>
            </w:r>
            <w:r>
              <w:rPr>
                <w:szCs w:val="28"/>
              </w:rPr>
              <w:t>81</w:t>
            </w:r>
          </w:p>
        </w:tc>
      </w:tr>
      <w:tr w:rsidR="009D0A92" w:rsidRPr="00AB4CCE" w:rsidTr="00777CD8">
        <w:tc>
          <w:tcPr>
            <w:tcW w:w="594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9D0A92" w:rsidRPr="00AB4CCE" w:rsidTr="00777CD8">
        <w:tc>
          <w:tcPr>
            <w:tcW w:w="594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5 414,90</w:t>
            </w:r>
          </w:p>
        </w:tc>
      </w:tr>
      <w:tr w:rsidR="009D0A92" w:rsidRPr="00AB4CCE" w:rsidTr="00777CD8">
        <w:tc>
          <w:tcPr>
            <w:tcW w:w="594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6 784,48</w:t>
            </w:r>
          </w:p>
        </w:tc>
      </w:tr>
    </w:tbl>
    <w:p w:rsidR="009D0A92" w:rsidRDefault="009D0A92" w:rsidP="009D0A92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без учета затрат на работу по врезке и присоединению;</w:t>
      </w:r>
    </w:p>
    <w:p w:rsidR="009D0A92" w:rsidRDefault="009D0A92" w:rsidP="009D0A92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9D0A92" w:rsidRDefault="009D0A92" w:rsidP="009D0A92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9D0A92" w:rsidRDefault="009D0A92" w:rsidP="009D0A92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9D0A92" w:rsidRDefault="009D0A92" w:rsidP="009D0A92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9D0A92" w:rsidRPr="00AB4CCE" w:rsidTr="00777CD8">
        <w:tc>
          <w:tcPr>
            <w:tcW w:w="594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9D0A92" w:rsidRPr="00AB4CCE" w:rsidTr="00777CD8">
        <w:tc>
          <w:tcPr>
            <w:tcW w:w="594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9D0A92" w:rsidRPr="00AB4CCE" w:rsidRDefault="009D0A92" w:rsidP="00777CD8">
            <w:pPr>
              <w:rPr>
                <w:szCs w:val="28"/>
              </w:rPr>
            </w:pPr>
          </w:p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</w:t>
            </w:r>
            <w:r>
              <w:rPr>
                <w:szCs w:val="28"/>
              </w:rPr>
              <w:t>857</w:t>
            </w:r>
          </w:p>
        </w:tc>
      </w:tr>
      <w:tr w:rsidR="009D0A92" w:rsidRPr="00AB4CCE" w:rsidTr="00777CD8">
        <w:tc>
          <w:tcPr>
            <w:tcW w:w="594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Ставка тарифа за расстояние от точки подключения (технологического </w:t>
            </w:r>
            <w:r w:rsidRPr="00AB4CCE">
              <w:rPr>
                <w:szCs w:val="28"/>
              </w:rPr>
              <w:lastRenderedPageBreak/>
              <w:t>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9D0A92" w:rsidRPr="00AB4CCE" w:rsidTr="00777CD8">
        <w:tc>
          <w:tcPr>
            <w:tcW w:w="594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9D0A92" w:rsidRPr="00AB4CCE" w:rsidRDefault="009D0A92" w:rsidP="00777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7 497,25</w:t>
            </w:r>
          </w:p>
        </w:tc>
      </w:tr>
    </w:tbl>
    <w:p w:rsidR="009D0A92" w:rsidRDefault="009D0A92" w:rsidP="009D0A92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              без учета затрат на работу по врезке и присоединению;</w:t>
      </w:r>
    </w:p>
    <w:p w:rsidR="009D0A92" w:rsidRPr="006D3639" w:rsidRDefault="009D0A92" w:rsidP="009D0A92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9D0A92" w:rsidRPr="00CB5E6B" w:rsidRDefault="009D0A92" w:rsidP="009D0A9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 xml:space="preserve">308 000 </w:t>
      </w:r>
      <w:r>
        <w:rPr>
          <w:bCs/>
          <w:szCs w:val="28"/>
        </w:rPr>
        <w:t>(триста              восемь 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9D0A92" w:rsidRPr="00CB5E6B" w:rsidRDefault="009D0A92" w:rsidP="009D0A9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9 240 (девять тысяч двести сорок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9D0A92" w:rsidRDefault="009D0A92" w:rsidP="009D0A92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123 200 (сто двадцать три тысячи двести)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9D0A92" w:rsidRPr="00ED49C2" w:rsidRDefault="009D0A92" w:rsidP="009D0A92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800A5E" w:rsidRDefault="00800A5E" w:rsidP="00867FCF">
      <w:pPr>
        <w:pStyle w:val="a4"/>
        <w:jc w:val="both"/>
        <w:rPr>
          <w:sz w:val="16"/>
          <w:szCs w:val="16"/>
        </w:rPr>
      </w:pPr>
    </w:p>
    <w:p w:rsidR="00BE4D72" w:rsidRPr="00944596" w:rsidRDefault="00BE4D72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785D16">
        <w:rPr>
          <w:b/>
          <w:szCs w:val="28"/>
        </w:rPr>
        <w:t>1</w:t>
      </w:r>
      <w:r w:rsidR="00BE4D72">
        <w:rPr>
          <w:b/>
          <w:szCs w:val="28"/>
        </w:rPr>
        <w:t>8</w:t>
      </w:r>
      <w:r w:rsidR="00785D16">
        <w:rPr>
          <w:b/>
          <w:szCs w:val="28"/>
        </w:rPr>
        <w:t xml:space="preserve"> </w:t>
      </w:r>
      <w:r w:rsidR="00BE4D72">
        <w:rPr>
          <w:b/>
          <w:szCs w:val="28"/>
        </w:rPr>
        <w:t xml:space="preserve">июня </w:t>
      </w:r>
      <w:r w:rsidR="00057DE5">
        <w:rPr>
          <w:b/>
          <w:szCs w:val="28"/>
        </w:rPr>
        <w:t>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>, 1</w:t>
      </w:r>
      <w:r w:rsidR="00BE4D72">
        <w:rPr>
          <w:b/>
          <w:szCs w:val="28"/>
        </w:rPr>
        <w:t>8</w:t>
      </w:r>
      <w:r w:rsidR="00785D16">
        <w:rPr>
          <w:b/>
          <w:szCs w:val="28"/>
        </w:rPr>
        <w:t xml:space="preserve"> </w:t>
      </w:r>
      <w:r w:rsidR="00BE4D72">
        <w:rPr>
          <w:b/>
          <w:szCs w:val="28"/>
        </w:rPr>
        <w:t>июня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lastRenderedPageBreak/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BE4D72">
        <w:rPr>
          <w:b/>
          <w:szCs w:val="28"/>
        </w:rPr>
        <w:t>21</w:t>
      </w:r>
      <w:r w:rsidR="001E52A7">
        <w:rPr>
          <w:b/>
          <w:szCs w:val="28"/>
        </w:rPr>
        <w:t xml:space="preserve"> </w:t>
      </w:r>
      <w:r w:rsidR="00BE4D72">
        <w:rPr>
          <w:b/>
          <w:szCs w:val="28"/>
        </w:rPr>
        <w:t>июня</w:t>
      </w:r>
      <w:r w:rsidR="00994B96">
        <w:rPr>
          <w:b/>
          <w:szCs w:val="28"/>
        </w:rPr>
        <w:t xml:space="preserve"> 2021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                  21</w:t>
      </w:r>
      <w:r w:rsidR="00785D16">
        <w:rPr>
          <w:b/>
          <w:szCs w:val="28"/>
        </w:rPr>
        <w:t xml:space="preserve"> </w:t>
      </w:r>
      <w:r w:rsidR="00BE4D72">
        <w:rPr>
          <w:b/>
          <w:szCs w:val="28"/>
        </w:rPr>
        <w:t>июня</w:t>
      </w:r>
      <w:r w:rsidR="005D483E">
        <w:rPr>
          <w:b/>
          <w:szCs w:val="28"/>
        </w:rPr>
        <w:t xml:space="preserve"> </w:t>
      </w:r>
      <w:r w:rsidR="00994B96">
        <w:rPr>
          <w:b/>
          <w:szCs w:val="28"/>
        </w:rPr>
        <w:t>2021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1E52A7">
        <w:rPr>
          <w:sz w:val="25"/>
          <w:szCs w:val="25"/>
        </w:rPr>
        <w:t>ый участок, площадью 107</w:t>
      </w:r>
      <w:r w:rsidR="00994B96">
        <w:rPr>
          <w:sz w:val="25"/>
          <w:szCs w:val="25"/>
        </w:rPr>
        <w:t>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>мерно в 77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на юг</w:t>
      </w:r>
      <w:r w:rsidR="00840FC5">
        <w:rPr>
          <w:sz w:val="25"/>
          <w:szCs w:val="25"/>
        </w:rPr>
        <w:t>о-запад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 xml:space="preserve">. Уссурийск, </w:t>
      </w:r>
      <w:r w:rsidR="00994B96">
        <w:rPr>
          <w:sz w:val="25"/>
          <w:szCs w:val="25"/>
        </w:rPr>
        <w:t xml:space="preserve">                ул. Новоникольское шоссе, д.24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1E52A7">
        <w:rPr>
          <w:bCs/>
          <w:sz w:val="25"/>
          <w:szCs w:val="25"/>
        </w:rPr>
        <w:t>6101:2974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</w:t>
      </w:r>
      <w:r w:rsidR="00994B96">
        <w:rPr>
          <w:sz w:val="25"/>
          <w:szCs w:val="25"/>
        </w:rPr>
        <w:t>у</w:t>
      </w:r>
      <w:r w:rsidR="00994B96">
        <w:rPr>
          <w:sz w:val="25"/>
          <w:szCs w:val="25"/>
        </w:rPr>
        <w:t>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BE4D72">
        <w:rPr>
          <w:sz w:val="25"/>
          <w:szCs w:val="25"/>
        </w:rPr>
        <w:t>циона, опубликованном 21</w:t>
      </w:r>
      <w:r w:rsidR="000C2105">
        <w:rPr>
          <w:sz w:val="25"/>
          <w:szCs w:val="25"/>
        </w:rPr>
        <w:t xml:space="preserve"> </w:t>
      </w:r>
      <w:r w:rsidR="00BE4D72">
        <w:rPr>
          <w:sz w:val="25"/>
          <w:szCs w:val="25"/>
        </w:rPr>
        <w:t>мая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2021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167E9B" w:rsidRDefault="00167E9B" w:rsidP="005B0A1E">
      <w:pPr>
        <w:ind w:right="-1"/>
        <w:jc w:val="both"/>
        <w:rPr>
          <w:sz w:val="25"/>
          <w:szCs w:val="25"/>
        </w:rPr>
      </w:pPr>
    </w:p>
    <w:p w:rsidR="00167E9B" w:rsidRPr="00797667" w:rsidRDefault="00167E9B" w:rsidP="00167E9B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 xml:space="preserve">КА НА УЧАСТИЕ В АУКЦИОНЕ (ЛОТ № </w:t>
      </w:r>
      <w:r>
        <w:rPr>
          <w:sz w:val="25"/>
          <w:szCs w:val="25"/>
        </w:rPr>
        <w:t>2</w:t>
      </w:r>
      <w:r>
        <w:rPr>
          <w:sz w:val="25"/>
          <w:szCs w:val="25"/>
        </w:rPr>
        <w:t>)</w:t>
      </w:r>
    </w:p>
    <w:p w:rsidR="00167E9B" w:rsidRDefault="00167E9B" w:rsidP="00167E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67E9B" w:rsidRPr="0043408D" w:rsidRDefault="00167E9B" w:rsidP="00167E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67E9B" w:rsidRPr="0043408D" w:rsidRDefault="00167E9B" w:rsidP="00167E9B">
      <w:pPr>
        <w:shd w:val="clear" w:color="auto" w:fill="FFFFFF"/>
        <w:ind w:right="-1"/>
        <w:rPr>
          <w:sz w:val="25"/>
          <w:szCs w:val="25"/>
        </w:rPr>
      </w:pPr>
      <w:bookmarkStart w:id="14" w:name="_GoBack"/>
      <w:bookmarkEnd w:id="14"/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167E9B" w:rsidRPr="0043408D" w:rsidRDefault="00167E9B" w:rsidP="00167E9B">
      <w:pPr>
        <w:shd w:val="clear" w:color="auto" w:fill="FFFFFF"/>
        <w:ind w:right="-1"/>
        <w:rPr>
          <w:sz w:val="25"/>
          <w:szCs w:val="25"/>
        </w:rPr>
      </w:pPr>
    </w:p>
    <w:p w:rsidR="00167E9B" w:rsidRPr="0043408D" w:rsidRDefault="00167E9B" w:rsidP="00167E9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67E9B" w:rsidRPr="00AD6941" w:rsidRDefault="00167E9B" w:rsidP="00167E9B">
      <w:pPr>
        <w:shd w:val="clear" w:color="auto" w:fill="FFFFFF"/>
        <w:ind w:right="-1"/>
        <w:jc w:val="center"/>
        <w:rPr>
          <w:sz w:val="24"/>
        </w:rPr>
      </w:pPr>
    </w:p>
    <w:p w:rsidR="00167E9B" w:rsidRPr="0043408D" w:rsidRDefault="00167E9B" w:rsidP="00167E9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167E9B" w:rsidRPr="0043408D" w:rsidRDefault="00167E9B" w:rsidP="00167E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67E9B" w:rsidRPr="0043408D" w:rsidRDefault="00167E9B" w:rsidP="00167E9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167E9B" w:rsidRPr="0043408D" w:rsidRDefault="00167E9B" w:rsidP="00167E9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67E9B" w:rsidRPr="00AD6941" w:rsidRDefault="00167E9B" w:rsidP="00167E9B">
      <w:pPr>
        <w:shd w:val="clear" w:color="auto" w:fill="FFFFFF"/>
        <w:ind w:right="-1"/>
        <w:jc w:val="center"/>
        <w:rPr>
          <w:sz w:val="24"/>
        </w:rPr>
      </w:pPr>
    </w:p>
    <w:p w:rsidR="00167E9B" w:rsidRPr="0043408D" w:rsidRDefault="00167E9B" w:rsidP="00167E9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67E9B" w:rsidRPr="0043408D" w:rsidRDefault="00167E9B" w:rsidP="00167E9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67E9B" w:rsidRPr="00AD6941" w:rsidRDefault="00167E9B" w:rsidP="00167E9B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167E9B" w:rsidRPr="0043408D" w:rsidRDefault="00167E9B" w:rsidP="00167E9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167E9B" w:rsidRPr="0043408D" w:rsidRDefault="00167E9B" w:rsidP="00167E9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67E9B" w:rsidRPr="00AD6941" w:rsidRDefault="00167E9B" w:rsidP="00167E9B">
      <w:pPr>
        <w:shd w:val="clear" w:color="auto" w:fill="FFFFFF"/>
        <w:ind w:right="-1"/>
        <w:jc w:val="center"/>
        <w:rPr>
          <w:sz w:val="24"/>
        </w:rPr>
      </w:pPr>
    </w:p>
    <w:p w:rsidR="00167E9B" w:rsidRPr="0043408D" w:rsidRDefault="00167E9B" w:rsidP="00167E9B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67E9B" w:rsidRPr="0043408D" w:rsidRDefault="00167E9B" w:rsidP="00167E9B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67E9B" w:rsidRPr="0043408D" w:rsidRDefault="00167E9B" w:rsidP="00167E9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67E9B" w:rsidRPr="0043408D" w:rsidRDefault="00167E9B" w:rsidP="00167E9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67E9B" w:rsidRPr="0043408D" w:rsidRDefault="00167E9B" w:rsidP="00167E9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67E9B" w:rsidRPr="0043408D" w:rsidRDefault="00167E9B" w:rsidP="00167E9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67E9B" w:rsidRPr="0043408D" w:rsidRDefault="00167E9B" w:rsidP="00167E9B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67E9B" w:rsidRPr="0043408D" w:rsidRDefault="00167E9B" w:rsidP="00167E9B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67E9B" w:rsidRPr="0043408D" w:rsidRDefault="00167E9B" w:rsidP="00167E9B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67E9B" w:rsidRPr="0043408D" w:rsidRDefault="00167E9B" w:rsidP="00167E9B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67E9B" w:rsidRPr="0043408D" w:rsidRDefault="00167E9B" w:rsidP="00167E9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67E9B" w:rsidRPr="0043408D" w:rsidRDefault="00167E9B" w:rsidP="00167E9B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67E9B" w:rsidRPr="0043408D" w:rsidRDefault="00167E9B" w:rsidP="00167E9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67E9B" w:rsidRPr="0006641C" w:rsidRDefault="00167E9B" w:rsidP="00167E9B">
      <w:pPr>
        <w:pStyle w:val="a4"/>
        <w:ind w:firstLine="567"/>
        <w:jc w:val="both"/>
        <w:rPr>
          <w:b w:val="0"/>
          <w:sz w:val="16"/>
          <w:szCs w:val="16"/>
        </w:rPr>
      </w:pPr>
    </w:p>
    <w:p w:rsidR="00167E9B" w:rsidRPr="008F08B6" w:rsidRDefault="00167E9B" w:rsidP="00167E9B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>
        <w:rPr>
          <w:sz w:val="25"/>
          <w:szCs w:val="25"/>
        </w:rPr>
        <w:t>ый участок, площадью 724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>
        <w:rPr>
          <w:sz w:val="25"/>
          <w:szCs w:val="25"/>
        </w:rPr>
        <w:t>мерно в 68</w:t>
      </w:r>
      <w:r>
        <w:rPr>
          <w:sz w:val="25"/>
          <w:szCs w:val="25"/>
        </w:rPr>
        <w:t xml:space="preserve"> м по направлению на юго-</w:t>
      </w:r>
      <w:r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 г. Уссурийск,                 ул. Но</w:t>
      </w:r>
      <w:r>
        <w:rPr>
          <w:sz w:val="25"/>
          <w:szCs w:val="25"/>
        </w:rPr>
        <w:t>рководов</w:t>
      </w:r>
      <w:r>
        <w:rPr>
          <w:sz w:val="25"/>
          <w:szCs w:val="25"/>
        </w:rPr>
        <w:t>, д.</w:t>
      </w:r>
      <w:r>
        <w:rPr>
          <w:sz w:val="25"/>
          <w:szCs w:val="25"/>
        </w:rPr>
        <w:t xml:space="preserve"> 14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25:34:01</w:t>
      </w:r>
      <w:r>
        <w:rPr>
          <w:bCs/>
          <w:sz w:val="25"/>
          <w:szCs w:val="25"/>
        </w:rPr>
        <w:t>7301:6590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индивидуального ж</w:t>
      </w:r>
      <w:r>
        <w:rPr>
          <w:sz w:val="25"/>
          <w:szCs w:val="25"/>
        </w:rPr>
        <w:t>и</w:t>
      </w:r>
      <w:r>
        <w:rPr>
          <w:sz w:val="25"/>
          <w:szCs w:val="25"/>
        </w:rPr>
        <w:t>лищного строительства</w:t>
      </w:r>
      <w:r w:rsidRPr="008F08B6">
        <w:rPr>
          <w:sz w:val="25"/>
          <w:szCs w:val="25"/>
        </w:rPr>
        <w:t xml:space="preserve">. </w:t>
      </w:r>
    </w:p>
    <w:p w:rsidR="00167E9B" w:rsidRPr="0043408D" w:rsidRDefault="00167E9B" w:rsidP="00167E9B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67E9B" w:rsidRPr="0043408D" w:rsidRDefault="00167E9B" w:rsidP="00167E9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21 мая 2021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67E9B" w:rsidRDefault="00167E9B" w:rsidP="00167E9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167E9B" w:rsidRPr="0043408D" w:rsidRDefault="00167E9B" w:rsidP="00167E9B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167E9B" w:rsidRPr="0043408D" w:rsidRDefault="00167E9B" w:rsidP="00167E9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67E9B" w:rsidRPr="0043408D" w:rsidRDefault="00167E9B" w:rsidP="00167E9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167E9B" w:rsidRPr="0043408D" w:rsidRDefault="00167E9B" w:rsidP="00167E9B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167E9B" w:rsidRPr="0043408D" w:rsidRDefault="00167E9B" w:rsidP="005B0A1E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67E9B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F553-49A1-4603-AC75-0428F59C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5853</Words>
  <Characters>33367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39142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4</cp:revision>
  <cp:lastPrinted>2021-05-19T04:40:00Z</cp:lastPrinted>
  <dcterms:created xsi:type="dcterms:W3CDTF">2021-04-07T00:22:00Z</dcterms:created>
  <dcterms:modified xsi:type="dcterms:W3CDTF">2021-05-19T04:40:00Z</dcterms:modified>
</cp:coreProperties>
</file>