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BB5A87" w:rsidRDefault="00CC42C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BB5A87"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межеван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ия) территории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городе Уссурийске в районе улицы Дубовая роща</w:t>
            </w:r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BB5A87" w:rsidRPr="00BB5A8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(проект межевания) территории в поселке Тимирязевский в границах 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Механизаторов, улицы Михайловское шоссе, улицы Лесная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BB5A87" w:rsidRPr="00BB5A8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межевания) территор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ии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городе Уссурийске в границах улицы Александра Зеленского, улицы Александра Францева, проезд Стрелковый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C42C7" w:rsidRPr="00CC42C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</w:t>
            </w:r>
            <w:r w:rsidR="00F365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(проект межевания) территории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городе Уссурийске в границах 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Пушкина, улицы Плантационная,</w:t>
            </w:r>
            <w:r w:rsid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   </w:t>
            </w:r>
            <w:r w:rsidR="000F5E8E" w:rsidRPr="000F5E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улицы Пролетарская, улицы Тургенева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BB5A87" w:rsidRDefault="00031056" w:rsidP="00BB5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межевания 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>Дубовая роща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28B4" w:rsidRDefault="00031056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5E8E">
              <w:rPr>
                <w:rFonts w:ascii="Times New Roman" w:hAnsi="Times New Roman" w:cs="Times New Roman"/>
                <w:sz w:val="28"/>
                <w:szCs w:val="28"/>
              </w:rPr>
              <w:t>. Том 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E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</w:t>
            </w:r>
            <w:r w:rsidR="000F5E8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</w:t>
            </w:r>
            <w:r w:rsidR="000F5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ул. Механизаторов, Михайловское шоссе, 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Default="00031056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1 (Проект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Зеленского, </w:t>
            </w:r>
            <w:r w:rsidR="000F5E8E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C42C7" w:rsidRPr="00F428B4" w:rsidRDefault="00BB5A87" w:rsidP="000F5E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Том 1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>Пушкина, Плантационная,                                   Пролетарская, Тургенева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F5E8E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844">
              <w:rPr>
                <w:rFonts w:ascii="Times New Roman" w:hAnsi="Times New Roman" w:cs="Times New Roman"/>
                <w:sz w:val="28"/>
                <w:szCs w:val="28"/>
              </w:rPr>
              <w:t>03 февраля</w:t>
            </w:r>
            <w:r w:rsidR="000F5E8E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0558EF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</w:t>
            </w:r>
            <w:r w:rsidR="00031056"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0F5E8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F5E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0F5E8E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0F5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5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F365F4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F365F4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F365F4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F365F4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F3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F365F4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F365F4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F3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E709A4" w:rsidRPr="00E709A4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E709A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066E" w:rsidRPr="00E709A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 w:rsidR="00E709A4" w:rsidRPr="00E709A4">
              <w:rPr>
                <w:rFonts w:ascii="Times New Roman" w:hAnsi="Times New Roman" w:cs="Times New Roman"/>
                <w:sz w:val="28"/>
                <w:szCs w:val="28"/>
              </w:rPr>
              <w:t>Пушкина, 88, Централизованная клубная система;</w:t>
            </w:r>
          </w:p>
          <w:p w:rsidR="000E066E" w:rsidRPr="00E709A4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9A4">
              <w:rPr>
                <w:rFonts w:ascii="Times New Roman" w:hAnsi="Times New Roman" w:cs="Times New Roman"/>
                <w:sz w:val="28"/>
                <w:szCs w:val="28"/>
              </w:rPr>
              <w:t xml:space="preserve">6. г. Уссурийск, ул. </w:t>
            </w:r>
            <w:r w:rsidR="00E709A4" w:rsidRPr="00E709A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Францева, 15, </w:t>
            </w:r>
            <w:r w:rsidRPr="00E709A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r w:rsidR="00E709A4" w:rsidRPr="00E70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10</w:t>
            </w:r>
            <w:r w:rsidRPr="00E70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66E" w:rsidRPr="000F5E8E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>7. г. Уссурийск, ул. Чичерина, 85,</w:t>
            </w:r>
            <w:r w:rsidRPr="000F5E8E">
              <w:t xml:space="preserve"> </w:t>
            </w:r>
            <w:r w:rsidRPr="000F5E8E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клубная система; </w:t>
            </w:r>
          </w:p>
          <w:p w:rsidR="000E066E" w:rsidRPr="00E709A4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9A4">
              <w:rPr>
                <w:rFonts w:ascii="Times New Roman" w:hAnsi="Times New Roman" w:cs="Times New Roman"/>
                <w:sz w:val="28"/>
                <w:szCs w:val="28"/>
              </w:rPr>
              <w:t xml:space="preserve">8. г. Уссурийск, ул. Пролетарская, 89, библиотека № 1; </w:t>
            </w:r>
          </w:p>
          <w:p w:rsidR="000E066E" w:rsidRPr="0024280A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280A">
              <w:rPr>
                <w:rFonts w:ascii="Times New Roman" w:hAnsi="Times New Roman" w:cs="Times New Roman"/>
                <w:sz w:val="28"/>
                <w:szCs w:val="28"/>
              </w:rPr>
              <w:t>9. г. Уссурийск, ул. Пушкина, 88, це</w:t>
            </w:r>
            <w:r w:rsidR="00E709A4">
              <w:rPr>
                <w:rFonts w:ascii="Times New Roman" w:hAnsi="Times New Roman" w:cs="Times New Roman"/>
                <w:sz w:val="28"/>
                <w:szCs w:val="28"/>
              </w:rPr>
              <w:t>нтрализованная клубная система;</w:t>
            </w:r>
          </w:p>
          <w:p w:rsidR="00612639" w:rsidRPr="00BE218E" w:rsidRDefault="000E066E" w:rsidP="00E709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09A4" w:rsidRPr="00BE218E">
              <w:rPr>
                <w:rFonts w:ascii="Times New Roman" w:hAnsi="Times New Roman" w:cs="Times New Roman"/>
                <w:sz w:val="28"/>
                <w:szCs w:val="28"/>
              </w:rPr>
              <w:t>. п. Тимирязевский, ул. Воложенина, д. 2в, ДК «Нива»;</w:t>
            </w:r>
          </w:p>
          <w:p w:rsidR="00E709A4" w:rsidRPr="00BE218E" w:rsidRDefault="00E709A4" w:rsidP="00E709A4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218E">
              <w:rPr>
                <w:rFonts w:ascii="Times New Roman" w:hAnsi="Times New Roman" w:cs="Times New Roman"/>
                <w:sz w:val="28"/>
                <w:szCs w:val="28"/>
              </w:rPr>
              <w:t xml:space="preserve">11. п. Тимирязевский, ул. Воложенина, д. 2в, </w:t>
            </w:r>
            <w:r w:rsidR="00BE218E" w:rsidRPr="00BE21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E218E">
              <w:rPr>
                <w:rFonts w:ascii="Times New Roman" w:hAnsi="Times New Roman" w:cs="Times New Roman"/>
                <w:sz w:val="28"/>
                <w:szCs w:val="28"/>
              </w:rPr>
              <w:t>ФГУП «Почта России»</w:t>
            </w:r>
            <w:r w:rsidR="00BE218E" w:rsidRPr="00BE2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14238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A7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BE2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2022 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DA7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марта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445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A7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февраля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2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  <w:r w:rsidR="00DA7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03 марта </w:t>
            </w:r>
            <w:r w:rsidR="00BE218E" w:rsidRPr="00BE2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8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218E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вносить предложения и замечания в срок </w:t>
            </w:r>
            <w:r w:rsidR="00DA7844" w:rsidRPr="00DA7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03 февраля 2022 года по 03 марта 2022 года</w:t>
            </w:r>
            <w:bookmarkStart w:id="1" w:name="_GoBack"/>
            <w:bookmarkEnd w:id="1"/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8A" w:rsidRDefault="00423A8A" w:rsidP="008F0970">
      <w:r>
        <w:separator/>
      </w:r>
    </w:p>
  </w:endnote>
  <w:endnote w:type="continuationSeparator" w:id="0">
    <w:p w:rsidR="00423A8A" w:rsidRDefault="00423A8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8A" w:rsidRDefault="00423A8A" w:rsidP="008F0970">
      <w:r>
        <w:separator/>
      </w:r>
    </w:p>
  </w:footnote>
  <w:footnote w:type="continuationSeparator" w:id="0">
    <w:p w:rsidR="00423A8A" w:rsidRDefault="00423A8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A7844">
          <w:rPr>
            <w:noProof/>
          </w:rPr>
          <w:t>3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2746"/>
    <w:rsid w:val="00003ECA"/>
    <w:rsid w:val="00007597"/>
    <w:rsid w:val="00017045"/>
    <w:rsid w:val="00024AA6"/>
    <w:rsid w:val="0003105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0E066E"/>
    <w:rsid w:val="000F5E8E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22AFB"/>
    <w:rsid w:val="0023005A"/>
    <w:rsid w:val="0024280A"/>
    <w:rsid w:val="0024684B"/>
    <w:rsid w:val="00255518"/>
    <w:rsid w:val="002612C2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4016"/>
    <w:rsid w:val="00417449"/>
    <w:rsid w:val="00423A8A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2F73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8565A"/>
    <w:rsid w:val="00492831"/>
    <w:rsid w:val="004A28D4"/>
    <w:rsid w:val="004B0DC0"/>
    <w:rsid w:val="004B1979"/>
    <w:rsid w:val="004B77D3"/>
    <w:rsid w:val="004C547D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255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BB5A87"/>
    <w:rsid w:val="00BE218E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A7844"/>
    <w:rsid w:val="00DC5E1C"/>
    <w:rsid w:val="00DC750E"/>
    <w:rsid w:val="00DE68A4"/>
    <w:rsid w:val="00DE709B"/>
    <w:rsid w:val="00E00918"/>
    <w:rsid w:val="00E201EF"/>
    <w:rsid w:val="00E30307"/>
    <w:rsid w:val="00E653E3"/>
    <w:rsid w:val="00E709A4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365F4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10</cp:revision>
  <cp:lastPrinted>2020-09-04T01:32:00Z</cp:lastPrinted>
  <dcterms:created xsi:type="dcterms:W3CDTF">2020-09-16T07:07:00Z</dcterms:created>
  <dcterms:modified xsi:type="dcterms:W3CDTF">2022-02-08T02:47:00Z</dcterms:modified>
</cp:coreProperties>
</file>