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r w:rsidRPr="007D2DB5">
        <w:rPr>
          <w:szCs w:val="28"/>
        </w:rPr>
        <w:t xml:space="preserve"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градостроительства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постановлением администрации Усс</w:t>
      </w:r>
      <w:r>
        <w:rPr>
          <w:szCs w:val="28"/>
        </w:rPr>
        <w:t>урийского городского округа от 12</w:t>
      </w:r>
      <w:r w:rsidRPr="007D2DB5">
        <w:rPr>
          <w:szCs w:val="28"/>
        </w:rPr>
        <w:t xml:space="preserve"> </w:t>
      </w:r>
      <w:r>
        <w:rPr>
          <w:szCs w:val="28"/>
        </w:rPr>
        <w:t>января</w:t>
      </w:r>
      <w:r w:rsidRPr="007D2DB5">
        <w:rPr>
          <w:szCs w:val="28"/>
        </w:rPr>
        <w:t xml:space="preserve"> 202</w:t>
      </w:r>
      <w:r>
        <w:rPr>
          <w:szCs w:val="28"/>
        </w:rPr>
        <w:t>3</w:t>
      </w:r>
      <w:r w:rsidRPr="007D2DB5">
        <w:rPr>
          <w:szCs w:val="28"/>
        </w:rPr>
        <w:t xml:space="preserve"> года № </w:t>
      </w:r>
      <w:r>
        <w:rPr>
          <w:szCs w:val="28"/>
        </w:rPr>
        <w:t>39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25:18:250101:633, приказом управления градостроительства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 округа от 15</w:t>
      </w:r>
      <w:r w:rsidRPr="00B006A8">
        <w:rPr>
          <w:color w:val="000000" w:themeColor="text1"/>
          <w:szCs w:val="28"/>
        </w:rPr>
        <w:t xml:space="preserve"> </w:t>
      </w:r>
      <w:r w:rsidR="00B006A8" w:rsidRPr="00B006A8">
        <w:rPr>
          <w:color w:val="000000" w:themeColor="text1"/>
          <w:szCs w:val="28"/>
        </w:rPr>
        <w:t>января</w:t>
      </w:r>
      <w:r w:rsidRPr="00B006A8">
        <w:rPr>
          <w:color w:val="000000" w:themeColor="text1"/>
          <w:szCs w:val="28"/>
        </w:rPr>
        <w:t xml:space="preserve"> 202</w:t>
      </w:r>
      <w:r w:rsidR="00B006A8" w:rsidRPr="00B006A8">
        <w:rPr>
          <w:color w:val="000000" w:themeColor="text1"/>
          <w:szCs w:val="28"/>
        </w:rPr>
        <w:t>4 года № 16-01/14/0033</w:t>
      </w:r>
      <w:r w:rsidRPr="00B006A8">
        <w:rPr>
          <w:color w:val="000000" w:themeColor="text1"/>
          <w:szCs w:val="28"/>
        </w:rPr>
        <w:t xml:space="preserve"> «Об организации и проведении аукциона»,  </w:t>
      </w:r>
      <w:bookmarkEnd w:id="0"/>
      <w:r w:rsidRPr="00B006A8">
        <w:rPr>
          <w:color w:val="000000" w:themeColor="text1"/>
          <w:szCs w:val="28"/>
        </w:rPr>
        <w:t>администрация Уссурийского городского округа объявляет о проведении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</w:t>
      </w:r>
      <w:proofErr w:type="gramStart"/>
      <w:r w:rsidRPr="007D2DB5">
        <w:rPr>
          <w:color w:val="000000"/>
          <w:szCs w:val="28"/>
        </w:rPr>
        <w:t xml:space="preserve">край,   </w:t>
      </w:r>
      <w:proofErr w:type="gramEnd"/>
      <w:r w:rsidRPr="007D2DB5">
        <w:rPr>
          <w:color w:val="000000"/>
          <w:szCs w:val="28"/>
        </w:rPr>
        <w:t xml:space="preserve">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>Тхоренко Наталья Анатольевна, 8(4234) 32-19-</w:t>
      </w:r>
      <w:proofErr w:type="gramStart"/>
      <w:r w:rsidRPr="007D2DB5">
        <w:rPr>
          <w:color w:val="000000"/>
          <w:szCs w:val="28"/>
        </w:rPr>
        <w:t xml:space="preserve">04,   </w:t>
      </w:r>
      <w:proofErr w:type="gramEnd"/>
      <w:r w:rsidRPr="007D2DB5">
        <w:rPr>
          <w:color w:val="000000"/>
          <w:szCs w:val="28"/>
        </w:rPr>
        <w:t xml:space="preserve">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 xml:space="preserve">-mail: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r w:rsidRPr="007D2DB5">
        <w:rPr>
          <w:color w:val="000000"/>
          <w:szCs w:val="28"/>
          <w:lang w:val="en-US"/>
        </w:rPr>
        <w:t>adm</w:t>
      </w:r>
      <w:r w:rsidRPr="007D2DB5">
        <w:rPr>
          <w:color w:val="000000"/>
          <w:szCs w:val="28"/>
        </w:rPr>
        <w:t>-</w:t>
      </w:r>
      <w:r w:rsidRPr="007D2DB5">
        <w:rPr>
          <w:color w:val="000000"/>
          <w:szCs w:val="28"/>
          <w:lang w:val="en-US"/>
        </w:rPr>
        <w:t>ussuriisk</w:t>
      </w:r>
      <w:r w:rsidRPr="007D2DB5">
        <w:rPr>
          <w:color w:val="000000"/>
          <w:szCs w:val="28"/>
        </w:rPr>
        <w:t>.</w:t>
      </w:r>
      <w:r w:rsidRPr="007D2DB5">
        <w:rPr>
          <w:color w:val="000000"/>
          <w:szCs w:val="28"/>
          <w:lang w:val="en-US"/>
        </w:rPr>
        <w:t>ru</w:t>
      </w:r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администрации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постановление администрации Усс</w:t>
      </w:r>
      <w:r>
        <w:rPr>
          <w:szCs w:val="28"/>
          <w:lang w:eastAsia="x-none"/>
        </w:rPr>
        <w:t>урийского городского округа от 12</w:t>
      </w:r>
      <w:r w:rsidRPr="007D2DB5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января 2023</w:t>
      </w:r>
      <w:r w:rsidRPr="007D2DB5">
        <w:rPr>
          <w:szCs w:val="28"/>
          <w:lang w:eastAsia="x-none"/>
        </w:rPr>
        <w:t xml:space="preserve"> года                </w:t>
      </w:r>
      <w:r w:rsidRPr="00B006A8">
        <w:rPr>
          <w:color w:val="000000" w:themeColor="text1"/>
          <w:szCs w:val="28"/>
          <w:lang w:eastAsia="x-none"/>
        </w:rPr>
        <w:t>№ 39 «О проведении аукциона по продаже земельного участка                                 с кадастровым номером 25:18:250101:633», приказ управления градостроительства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>рийского городского округа от 15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B006A8" w:rsidRPr="00B006A8">
        <w:rPr>
          <w:color w:val="000000" w:themeColor="text1"/>
          <w:szCs w:val="28"/>
          <w:lang w:eastAsia="x-none"/>
        </w:rPr>
        <w:t>января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года № 16-01/14/0033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12789">
        <w:rPr>
          <w:b w:val="0"/>
          <w:bCs/>
          <w:sz w:val="28"/>
          <w:szCs w:val="28"/>
        </w:rPr>
        <w:t xml:space="preserve"> ведения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412789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1" locked="0" layoutInCell="1" allowOverlap="1" wp14:anchorId="43AD46A1" wp14:editId="697B6242">
            <wp:simplePos x="0" y="0"/>
            <wp:positionH relativeFrom="column">
              <wp:posOffset>4977765</wp:posOffset>
            </wp:positionH>
            <wp:positionV relativeFrom="paragraph">
              <wp:posOffset>626110</wp:posOffset>
            </wp:positionV>
            <wp:extent cx="920750" cy="816190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23</w:t>
      </w:r>
      <w:r w:rsidR="007C0CE3">
        <w:rPr>
          <w:szCs w:val="28"/>
        </w:rPr>
        <w:t xml:space="preserve"> м по направлению         на север</w:t>
      </w:r>
      <w:r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B4296A">
        <w:rPr>
          <w:szCs w:val="28"/>
        </w:rPr>
        <w:t xml:space="preserve"> </w:t>
      </w:r>
      <w:r>
        <w:rPr>
          <w:szCs w:val="28"/>
        </w:rPr>
        <w:t>Красный Яр, ул. Луговая, д. 32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12789">
        <w:rPr>
          <w:szCs w:val="28"/>
        </w:rPr>
        <w:t xml:space="preserve"> 1730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12789">
        <w:rPr>
          <w:bCs/>
          <w:szCs w:val="28"/>
        </w:rPr>
        <w:t>25:18:250101:633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55054F">
        <w:rPr>
          <w:szCs w:val="28"/>
        </w:rPr>
        <w:t>Согласно сведений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 xml:space="preserve">электросетевого хозяйства – ВЛ-6 кВ </w:t>
      </w:r>
      <w:r w:rsidR="001F1D4C">
        <w:rPr>
          <w:szCs w:val="28"/>
        </w:rPr>
        <w:t xml:space="preserve">              </w:t>
      </w:r>
      <w:r>
        <w:rPr>
          <w:szCs w:val="28"/>
        </w:rPr>
        <w:t>Ф-10 ПС «Барановский полигон» (Красный Яр) (охранная зона ВЛ-6 кВ про</w:t>
      </w:r>
      <w:r>
        <w:rPr>
          <w:szCs w:val="28"/>
        </w:rPr>
        <w:lastRenderedPageBreak/>
        <w:t>ходит по границе земельного участка). Пр</w:t>
      </w:r>
      <w:r w:rsidRPr="0055054F">
        <w:rPr>
          <w:szCs w:val="28"/>
        </w:rPr>
        <w:t xml:space="preserve">оектирование и строительство объектов на земельном участке предусмотреть с учетом охранной зоны объекта электросетевого </w:t>
      </w:r>
      <w:proofErr w:type="gramStart"/>
      <w:r w:rsidRPr="0055054F">
        <w:rPr>
          <w:szCs w:val="28"/>
        </w:rPr>
        <w:t>хозяйства  и</w:t>
      </w:r>
      <w:proofErr w:type="gramEnd"/>
      <w:r w:rsidRPr="0055054F">
        <w:rPr>
          <w:szCs w:val="28"/>
        </w:rPr>
        <w:t xml:space="preserve">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 xml:space="preserve">Строительство объектов соблюдать с учетом санитарно – защитной зоны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необходимо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границам земельного участка осуществляется за счет средств победителя аукциона.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индивидуальными жилыми домами сельских населенных пунктов (Ж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размещать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 xml:space="preserve">-место на 1 </w:t>
      </w:r>
      <w:r w:rsidRPr="009C17BE">
        <w:rPr>
          <w:szCs w:val="28"/>
        </w:rPr>
        <w:lastRenderedPageBreak/>
        <w:t>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минимальная площадь застройки земельного участка жилым домом – 40 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инженерно-технического обеспечения: </w:t>
      </w:r>
      <w:r w:rsidRPr="00CB5E6B">
        <w:rPr>
          <w:szCs w:val="28"/>
        </w:rPr>
        <w:t xml:space="preserve"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РФ от 29.07.2013 г.            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централизованным системе холодного водоснабжения муниципального унитарного предприятия «Уссурийск-Водоканал» Уссурийского городского округа на территории Уссурийского городского </w:t>
      </w:r>
      <w:proofErr w:type="gramStart"/>
      <w:r w:rsidRPr="0027580E">
        <w:rPr>
          <w:b/>
          <w:sz w:val="24"/>
        </w:rPr>
        <w:t>округа  Приморского</w:t>
      </w:r>
      <w:proofErr w:type="gramEnd"/>
      <w:r w:rsidRPr="0027580E">
        <w:rPr>
          <w:b/>
          <w:sz w:val="24"/>
        </w:rPr>
        <w:t xml:space="preserve">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централизованным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 xml:space="preserve">унитарного предприятия «Уссурийск-Водоканал» Уссурийского городского округа на территории Уссурийского городского </w:t>
      </w:r>
      <w:proofErr w:type="gramStart"/>
      <w:r w:rsidRPr="0027580E">
        <w:rPr>
          <w:b/>
          <w:sz w:val="24"/>
        </w:rPr>
        <w:t>округа  Приморского</w:t>
      </w:r>
      <w:proofErr w:type="gramEnd"/>
      <w:r w:rsidRPr="0027580E">
        <w:rPr>
          <w:b/>
          <w:sz w:val="24"/>
        </w:rPr>
        <w:t xml:space="preserve">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D2DB5">
        <w:rPr>
          <w:szCs w:val="28"/>
        </w:rPr>
        <w:t>258</w:t>
      </w:r>
      <w:r w:rsidRPr="009E4B18">
        <w:rPr>
          <w:bCs/>
          <w:szCs w:val="28"/>
        </w:rPr>
        <w:t xml:space="preserve"> </w:t>
      </w:r>
      <w:r w:rsidR="007D2DB5">
        <w:rPr>
          <w:bCs/>
          <w:szCs w:val="28"/>
        </w:rPr>
        <w:t>3</w:t>
      </w:r>
      <w:r w:rsidRPr="009E4B18">
        <w:rPr>
          <w:bCs/>
          <w:szCs w:val="28"/>
        </w:rPr>
        <w:t>00 (</w:t>
      </w:r>
      <w:r w:rsidR="007D2DB5">
        <w:rPr>
          <w:bCs/>
          <w:szCs w:val="28"/>
        </w:rPr>
        <w:t>Двести пятьдесят восемь тысяч триста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D2DB5">
        <w:rPr>
          <w:szCs w:val="28"/>
        </w:rPr>
        <w:t>7 749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7D2DB5">
        <w:rPr>
          <w:bCs/>
          <w:szCs w:val="28"/>
        </w:rPr>
        <w:t>Семь тысяч семьсот сорок девять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103</w:t>
      </w:r>
      <w:r w:rsidR="006A79FE">
        <w:rPr>
          <w:bCs/>
          <w:szCs w:val="28"/>
        </w:rPr>
        <w:t xml:space="preserve"> </w:t>
      </w:r>
      <w:r w:rsidR="007D2DB5">
        <w:rPr>
          <w:bCs/>
          <w:szCs w:val="28"/>
        </w:rPr>
        <w:t>32</w:t>
      </w:r>
      <w:r w:rsidR="006A79FE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7D2DB5">
        <w:rPr>
          <w:bCs/>
          <w:szCs w:val="28"/>
        </w:rPr>
        <w:t>три тысячи триста двадцать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lastRenderedPageBreak/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вносится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установленный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lastRenderedPageBreak/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9C17BE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19.01</w:t>
      </w:r>
      <w:r w:rsidR="007D2DB5" w:rsidRPr="007D2DB5">
        <w:rPr>
          <w:szCs w:val="28"/>
        </w:rPr>
        <w:t>.202</w:t>
      </w:r>
      <w:r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>
        <w:rPr>
          <w:szCs w:val="28"/>
        </w:rPr>
        <w:t xml:space="preserve"> 09:00 по 16.02</w:t>
      </w:r>
      <w:r w:rsidR="007D2DB5" w:rsidRPr="007D2DB5">
        <w:rPr>
          <w:szCs w:val="28"/>
        </w:rPr>
        <w:t>.202</w:t>
      </w:r>
      <w:r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аукционе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9C17BE">
        <w:rPr>
          <w:bCs/>
          <w:szCs w:val="28"/>
        </w:rPr>
        <w:t xml:space="preserve"> с 19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круглосуточно) по 16.02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Уссурийск,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9C17BE">
        <w:rPr>
          <w:bCs/>
          <w:szCs w:val="28"/>
        </w:rPr>
        <w:t>: 19</w:t>
      </w:r>
      <w:r w:rsidRPr="007D2DB5">
        <w:rPr>
          <w:bCs/>
          <w:szCs w:val="28"/>
        </w:rPr>
        <w:t>.0</w:t>
      </w:r>
      <w:r w:rsidR="009C17BE">
        <w:rPr>
          <w:bCs/>
          <w:szCs w:val="28"/>
        </w:rPr>
        <w:t>2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9C17BE">
        <w:rPr>
          <w:szCs w:val="28"/>
        </w:rPr>
        <w:t>: 21</w:t>
      </w:r>
      <w:r w:rsidRPr="007D2DB5">
        <w:rPr>
          <w:szCs w:val="28"/>
        </w:rPr>
        <w:t>.0</w:t>
      </w:r>
      <w:r w:rsidR="009C17BE">
        <w:rPr>
          <w:szCs w:val="28"/>
        </w:rPr>
        <w:t>2</w:t>
      </w:r>
      <w:r w:rsidRPr="007D2DB5">
        <w:rPr>
          <w:szCs w:val="28"/>
        </w:rPr>
        <w:t>.2024 г. в 09:00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 xml:space="preserve">: электронная площадка «РТС-Тендер» – </w:t>
      </w:r>
      <w:proofErr w:type="gramStart"/>
      <w:r w:rsidRPr="007D2DB5">
        <w:rPr>
          <w:color w:val="000000"/>
          <w:szCs w:val="28"/>
        </w:rPr>
        <w:t>https://www.rts-tender.ru  в</w:t>
      </w:r>
      <w:proofErr w:type="gramEnd"/>
      <w:r w:rsidRPr="007D2DB5">
        <w:rPr>
          <w:color w:val="000000"/>
          <w:szCs w:val="28"/>
        </w:rPr>
        <w:t xml:space="preserve">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предварительному согласованию, с обзорной схемой расположения земельного участка можно ознакомится по адресу: Приморский край, г. Уссурийск, ул. Октябрьская,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Заявка подается путем заполнения ее электронной формы, прикрепленной к извещению, с приложением электронных образцов указанных в извещении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 xml:space="preserve">Один заявитель имеет право подать только одну заявку на участие в торгах. 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7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lastRenderedPageBreak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 xml:space="preserve">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телефону, электронной почте или телеграммой с уведомлением о вручении по адресу, указанному в заявке на участие в торгах (не позднее следующего рабочего дня, когда Организатору торгов стало известно об уклонении победителя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 xml:space="preserve"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предпоследнее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торгов, Продавец вправе заключить договор с единственным участником по предмету торгов по начальной (стартовой)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lastRenderedPageBreak/>
        <w:t xml:space="preserve">Все вопросы, касающиеся проведения </w:t>
      </w:r>
      <w:proofErr w:type="gramStart"/>
      <w:r w:rsidRPr="007D2DB5">
        <w:rPr>
          <w:szCs w:val="28"/>
          <w:lang w:bidi="ru-RU"/>
        </w:rPr>
        <w:t>торгов  в</w:t>
      </w:r>
      <w:proofErr w:type="gramEnd"/>
      <w:r w:rsidRPr="007D2DB5">
        <w:rPr>
          <w:szCs w:val="28"/>
          <w:lang w:bidi="ru-RU"/>
        </w:rPr>
        <w:t xml:space="preserve"> электронной форме и не нашедшие отражения в настоящем извещении, регулируются законодательством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оператору электронной площадки за участие в электронном аукционе установлен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С </w:t>
      </w:r>
      <w:proofErr w:type="gramStart"/>
      <w:r w:rsidRPr="007D2DB5">
        <w:rPr>
          <w:szCs w:val="28"/>
          <w:lang w:bidi="ru-RU"/>
        </w:rPr>
        <w:t>подробной  информацией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В соответствии с постановлением администрации Уссурийского городского        округа        от    19.11.2019   N 2708-НПА    (ред. от 28.06.2021)                  "Об утверждении административного регламента по предоставлению муниципальной услуги "Проведение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                                   или в собственности муниципального образования" в случае предоставления муниципальной услуги для индивидуального жилищного строительства, заявителями могут являться только граждане.</w:t>
      </w: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Документ, удостоверяющий </w:t>
      </w:r>
      <w:proofErr w:type="gramStart"/>
      <w:r w:rsidRPr="0043408D">
        <w:rPr>
          <w:sz w:val="25"/>
          <w:szCs w:val="25"/>
        </w:rPr>
        <w:t>личность:_</w:t>
      </w:r>
      <w:proofErr w:type="gramEnd"/>
      <w:r w:rsidRPr="0043408D">
        <w:rPr>
          <w:sz w:val="25"/>
          <w:szCs w:val="25"/>
        </w:rPr>
        <w:t>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ИНН:_</w:t>
      </w:r>
      <w:proofErr w:type="gramEnd"/>
      <w:r>
        <w:rPr>
          <w:sz w:val="25"/>
          <w:szCs w:val="25"/>
        </w:rPr>
        <w:t>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1730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23 м по направлению на север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с. Красный Яр, ул. Луговая, д. 32,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25:18:250101:633, д</w:t>
      </w:r>
      <w:r>
        <w:rPr>
          <w:sz w:val="25"/>
          <w:szCs w:val="25"/>
        </w:rPr>
        <w:t>ля 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  <w:bookmarkStart w:id="1" w:name="_GoBack"/>
      <w:bookmarkEnd w:id="1"/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>ного аукциона, опубликованного 19</w:t>
      </w:r>
      <w:r>
        <w:rPr>
          <w:sz w:val="25"/>
          <w:szCs w:val="25"/>
        </w:rPr>
        <w:t xml:space="preserve"> </w:t>
      </w:r>
      <w:r w:rsidR="009C17BE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 xml:space="preserve">ючить с Продавцом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Приморскому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77794-2DF4-4684-83FC-F4442D2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1AA2BA30C2939D89C8B061D6594D7C387838BAE64C4942E10EC5B47FE7F673406514C26Be6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DD5B-1051-407F-A37D-168F6E2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4162</Words>
  <Characters>23725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27832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11</cp:revision>
  <cp:lastPrinted>2024-01-14T23:16:00Z</cp:lastPrinted>
  <dcterms:created xsi:type="dcterms:W3CDTF">2022-01-18T08:19:00Z</dcterms:created>
  <dcterms:modified xsi:type="dcterms:W3CDTF">2024-01-15T05:31:00Z</dcterms:modified>
</cp:coreProperties>
</file>