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FE229B" w:rsidP="0075115C">
      <w:pPr>
        <w:spacing w:line="300" w:lineRule="atLeast"/>
        <w:jc w:val="both"/>
        <w:rPr>
          <w:bCs/>
        </w:rPr>
      </w:pPr>
      <w:r w:rsidRPr="00FF1527">
        <w:t>муниципального имущества</w:t>
      </w:r>
      <w:r w:rsidR="0019587E">
        <w:t>:</w:t>
      </w:r>
      <w:r w:rsidRPr="00FF1527">
        <w:t xml:space="preserve"> </w:t>
      </w:r>
      <w:r w:rsidR="001E4A3C">
        <w:rPr>
          <w:b/>
        </w:rPr>
        <w:t>нежилого помещения</w:t>
      </w:r>
      <w:r w:rsidR="001E4A3C">
        <w:rPr>
          <w:b/>
        </w:rPr>
        <w:t>, площадью 26,1 кв.м, этаж 1, кадастровый номер: 2</w:t>
      </w:r>
      <w:r w:rsidR="001E4A3C">
        <w:rPr>
          <w:b/>
        </w:rPr>
        <w:t>5:34:017001:14074, расположенного</w:t>
      </w:r>
      <w:r w:rsidR="001E4A3C">
        <w:rPr>
          <w:b/>
        </w:rPr>
        <w:t xml:space="preserve"> </w:t>
      </w:r>
      <w:r w:rsidR="001E4A3C">
        <w:rPr>
          <w:b/>
        </w:rPr>
        <w:t xml:space="preserve">                      </w:t>
      </w:r>
      <w:r w:rsidR="001E4A3C">
        <w:rPr>
          <w:b/>
        </w:rPr>
        <w:t>по адресу: Приморский кра</w:t>
      </w:r>
      <w:r w:rsidR="001E4A3C">
        <w:rPr>
          <w:b/>
        </w:rPr>
        <w:t xml:space="preserve">й,  </w:t>
      </w:r>
      <w:bookmarkStart w:id="0" w:name="_GoBack"/>
      <w:bookmarkEnd w:id="0"/>
      <w:r w:rsidR="001E4A3C">
        <w:rPr>
          <w:b/>
        </w:rPr>
        <w:t>г. Уссурийск, ул. Володарского, д.86</w:t>
      </w:r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1E4A3C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13</cp:revision>
  <cp:lastPrinted>2021-11-23T23:23:00Z</cp:lastPrinted>
  <dcterms:created xsi:type="dcterms:W3CDTF">2016-04-21T07:39:00Z</dcterms:created>
  <dcterms:modified xsi:type="dcterms:W3CDTF">2022-01-17T01:22:00Z</dcterms:modified>
</cp:coreProperties>
</file>